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Pr="00FB3BB0" w:rsidRDefault="00926BCF">
      <w:pPr>
        <w:rPr>
          <w:rFonts w:cstheme="minorHAnsi"/>
          <w:sz w:val="20"/>
          <w:szCs w:val="20"/>
        </w:rPr>
      </w:pPr>
    </w:p>
    <w:tbl>
      <w:tblPr>
        <w:tblStyle w:val="TableGrid"/>
        <w:tblW w:w="0" w:type="auto"/>
        <w:tblLook w:val="04A0" w:firstRow="1" w:lastRow="0" w:firstColumn="1" w:lastColumn="0" w:noHBand="0" w:noVBand="1"/>
      </w:tblPr>
      <w:tblGrid>
        <w:gridCol w:w="7083"/>
        <w:gridCol w:w="8305"/>
      </w:tblGrid>
      <w:tr w:rsidR="00926BCF" w:rsidRPr="00FB3BB0" w14:paraId="46D34B9B" w14:textId="77777777" w:rsidTr="63AD9259">
        <w:tc>
          <w:tcPr>
            <w:tcW w:w="15388" w:type="dxa"/>
            <w:gridSpan w:val="2"/>
          </w:tcPr>
          <w:p w14:paraId="697804CE" w14:textId="47CDB0AE" w:rsidR="00E55D23" w:rsidRPr="00FB3BB0" w:rsidRDefault="001C5A8F" w:rsidP="00E55D23">
            <w:pPr>
              <w:widowControl w:val="0"/>
              <w:jc w:val="center"/>
              <w:rPr>
                <w:rFonts w:cstheme="minorHAnsi"/>
                <w:b/>
                <w:bCs/>
                <w:sz w:val="20"/>
                <w:szCs w:val="20"/>
              </w:rPr>
            </w:pPr>
            <w:r w:rsidRPr="00FB3BB0">
              <w:rPr>
                <w:rFonts w:cstheme="minorHAnsi"/>
                <w:b/>
                <w:bCs/>
                <w:sz w:val="20"/>
                <w:szCs w:val="20"/>
              </w:rPr>
              <w:t xml:space="preserve">Autumn 1 </w:t>
            </w:r>
            <w:proofErr w:type="gramStart"/>
            <w:r w:rsidR="00BB2A68" w:rsidRPr="00FB3BB0">
              <w:rPr>
                <w:rFonts w:cstheme="minorHAnsi"/>
                <w:b/>
                <w:bCs/>
                <w:sz w:val="20"/>
                <w:szCs w:val="20"/>
              </w:rPr>
              <w:t>Term</w:t>
            </w:r>
            <w:r w:rsidR="000A10AF" w:rsidRPr="00FB3BB0">
              <w:rPr>
                <w:rFonts w:cstheme="minorHAnsi"/>
                <w:b/>
                <w:bCs/>
                <w:sz w:val="20"/>
                <w:szCs w:val="20"/>
              </w:rPr>
              <w:t xml:space="preserve"> </w:t>
            </w:r>
            <w:r w:rsidR="00BB2A68" w:rsidRPr="00FB3BB0">
              <w:rPr>
                <w:rFonts w:cstheme="minorHAnsi"/>
                <w:b/>
                <w:bCs/>
                <w:sz w:val="20"/>
                <w:szCs w:val="20"/>
              </w:rPr>
              <w:t xml:space="preserve"> Science</w:t>
            </w:r>
            <w:proofErr w:type="gramEnd"/>
            <w:r w:rsidR="00BB2A68" w:rsidRPr="00FB3BB0">
              <w:rPr>
                <w:rFonts w:cstheme="minorHAnsi"/>
                <w:b/>
                <w:bCs/>
                <w:sz w:val="20"/>
                <w:szCs w:val="20"/>
              </w:rPr>
              <w:t xml:space="preserve"> </w:t>
            </w:r>
            <w:r w:rsidR="00C17AF7" w:rsidRPr="00FB3BB0">
              <w:rPr>
                <w:rFonts w:cstheme="minorHAnsi"/>
                <w:b/>
                <w:bCs/>
                <w:sz w:val="20"/>
                <w:szCs w:val="20"/>
              </w:rPr>
              <w:t xml:space="preserve"> </w:t>
            </w:r>
            <w:r w:rsidR="00422A6D" w:rsidRPr="00FB3BB0">
              <w:rPr>
                <w:rFonts w:cstheme="minorHAnsi"/>
                <w:b/>
                <w:bCs/>
                <w:sz w:val="20"/>
                <w:szCs w:val="20"/>
              </w:rPr>
              <w:t xml:space="preserve">Year </w:t>
            </w:r>
            <w:r w:rsidRPr="00FB3BB0">
              <w:rPr>
                <w:rFonts w:cstheme="minorHAnsi"/>
                <w:b/>
                <w:bCs/>
                <w:sz w:val="20"/>
                <w:szCs w:val="20"/>
              </w:rPr>
              <w:t>5</w:t>
            </w:r>
            <w:r w:rsidR="000A10AF" w:rsidRPr="00FB3BB0">
              <w:rPr>
                <w:rFonts w:cstheme="minorHAnsi"/>
                <w:b/>
                <w:bCs/>
                <w:sz w:val="20"/>
                <w:szCs w:val="20"/>
              </w:rPr>
              <w:t xml:space="preserve"> </w:t>
            </w:r>
            <w:r w:rsidR="00FB3BB0" w:rsidRPr="00FB3BB0">
              <w:rPr>
                <w:rFonts w:cstheme="minorHAnsi"/>
                <w:b/>
                <w:bCs/>
                <w:sz w:val="20"/>
                <w:szCs w:val="20"/>
              </w:rPr>
              <w:t xml:space="preserve"> Change for Better</w:t>
            </w:r>
          </w:p>
          <w:p w14:paraId="39BBF5B8" w14:textId="3034442B" w:rsidR="00FB3BB0" w:rsidRPr="00FB3BB0" w:rsidRDefault="00FB3BB0" w:rsidP="00FB3BB0">
            <w:pPr>
              <w:jc w:val="center"/>
              <w:rPr>
                <w:rFonts w:cstheme="minorHAnsi"/>
                <w:sz w:val="20"/>
                <w:szCs w:val="20"/>
                <w:highlight w:val="yellow"/>
              </w:rPr>
            </w:pPr>
            <w:r w:rsidRPr="00FB3BB0">
              <w:rPr>
                <w:rFonts w:cstheme="minorHAnsi"/>
                <w:sz w:val="20"/>
                <w:szCs w:val="20"/>
                <w:highlight w:val="yellow"/>
              </w:rPr>
              <w:t>Life cycles of mammals, amphibians, insects and birds</w:t>
            </w:r>
          </w:p>
          <w:p w14:paraId="3C5D37D7" w14:textId="7B0A8203" w:rsidR="00E55D23" w:rsidRPr="00FB3BB0" w:rsidRDefault="00FB3BB0" w:rsidP="00FB3BB0">
            <w:pPr>
              <w:jc w:val="center"/>
              <w:rPr>
                <w:rFonts w:cstheme="minorHAnsi"/>
                <w:sz w:val="20"/>
                <w:szCs w:val="20"/>
              </w:rPr>
            </w:pPr>
            <w:r w:rsidRPr="00FB3BB0">
              <w:rPr>
                <w:rFonts w:cstheme="minorHAnsi"/>
                <w:sz w:val="20"/>
                <w:szCs w:val="20"/>
                <w:highlight w:val="yellow"/>
              </w:rPr>
              <w:t>Life process of reproduction in some plants and animals</w:t>
            </w:r>
          </w:p>
          <w:p w14:paraId="1827B83A" w14:textId="000345CB" w:rsidR="00926BCF" w:rsidRPr="00FB3BB0" w:rsidRDefault="00926BCF" w:rsidP="00E55D23">
            <w:pPr>
              <w:jc w:val="center"/>
              <w:rPr>
                <w:rFonts w:cstheme="minorHAnsi"/>
                <w:sz w:val="20"/>
                <w:szCs w:val="20"/>
              </w:rPr>
            </w:pPr>
            <w:r w:rsidRPr="00FB3BB0">
              <w:rPr>
                <w:rFonts w:cstheme="minorHAnsi"/>
                <w:noProof/>
                <w:sz w:val="20"/>
                <w:szCs w:val="20"/>
              </w:rPr>
              <w:t>– UKS2</w:t>
            </w:r>
            <w:r w:rsidR="00E55D23" w:rsidRPr="00FB3BB0">
              <w:rPr>
                <w:rFonts w:cstheme="minorHAnsi"/>
                <w:noProof/>
                <w:sz w:val="20"/>
                <w:szCs w:val="20"/>
              </w:rPr>
              <w:t xml:space="preserve"> </w:t>
            </w:r>
            <w:r w:rsidRPr="00FB3BB0">
              <w:rPr>
                <w:rFonts w:cstheme="minorHAnsi"/>
                <w:sz w:val="20"/>
                <w:szCs w:val="20"/>
              </w:rPr>
              <w:t>Title of area of learning</w:t>
            </w:r>
            <w:r w:rsidR="00E55D23" w:rsidRPr="00FB3BB0">
              <w:rPr>
                <w:rFonts w:cstheme="minorHAnsi"/>
                <w:sz w:val="20"/>
                <w:szCs w:val="20"/>
              </w:rPr>
              <w:t>:</w:t>
            </w:r>
            <w:r w:rsidRPr="00FB3BB0">
              <w:rPr>
                <w:rFonts w:cstheme="minorHAnsi"/>
                <w:sz w:val="20"/>
                <w:szCs w:val="20"/>
              </w:rPr>
              <w:t xml:space="preserve"> </w:t>
            </w:r>
            <w:r w:rsidR="001C5A8F" w:rsidRPr="00FB3BB0">
              <w:rPr>
                <w:rFonts w:cstheme="minorHAnsi"/>
                <w:b/>
                <w:bCs/>
                <w:sz w:val="20"/>
                <w:szCs w:val="20"/>
              </w:rPr>
              <w:t>Living Things and Their Habitats</w:t>
            </w:r>
          </w:p>
        </w:tc>
      </w:tr>
      <w:tr w:rsidR="007D445D" w:rsidRPr="00FB3BB0" w14:paraId="4DE9C317" w14:textId="77777777" w:rsidTr="63AD9259">
        <w:trPr>
          <w:trHeight w:val="551"/>
        </w:trPr>
        <w:tc>
          <w:tcPr>
            <w:tcW w:w="7083" w:type="dxa"/>
          </w:tcPr>
          <w:p w14:paraId="512F650F" w14:textId="77777777" w:rsidR="007D445D" w:rsidRPr="00FB3BB0" w:rsidRDefault="007D445D" w:rsidP="007D445D">
            <w:pPr>
              <w:jc w:val="center"/>
              <w:rPr>
                <w:rFonts w:cstheme="minorHAnsi"/>
                <w:b/>
                <w:sz w:val="24"/>
                <w:szCs w:val="24"/>
              </w:rPr>
            </w:pPr>
            <w:bookmarkStart w:id="0" w:name="_GoBack" w:colFirst="0" w:colLast="1"/>
            <w:r w:rsidRPr="00FB3BB0">
              <w:rPr>
                <w:rFonts w:cstheme="minorHAnsi"/>
                <w:b/>
                <w:sz w:val="24"/>
                <w:szCs w:val="24"/>
              </w:rPr>
              <w:t>Prior Knowledge</w:t>
            </w:r>
          </w:p>
          <w:p w14:paraId="33085E8A" w14:textId="5494433C" w:rsidR="00FD48E2" w:rsidRPr="00FB3BB0" w:rsidRDefault="00FD48E2" w:rsidP="00BB2A68">
            <w:pPr>
              <w:widowControl w:val="0"/>
              <w:rPr>
                <w:rFonts w:cstheme="minorHAnsi"/>
                <w:b/>
                <w:sz w:val="24"/>
                <w:szCs w:val="24"/>
              </w:rPr>
            </w:pPr>
          </w:p>
        </w:tc>
        <w:tc>
          <w:tcPr>
            <w:tcW w:w="8305" w:type="dxa"/>
          </w:tcPr>
          <w:p w14:paraId="631F96D1" w14:textId="13BD3365" w:rsidR="007D445D" w:rsidRPr="00FB3BB0" w:rsidRDefault="00BB2A68" w:rsidP="00BB2A68">
            <w:pPr>
              <w:jc w:val="center"/>
              <w:rPr>
                <w:rFonts w:cstheme="minorHAnsi"/>
                <w:b/>
                <w:sz w:val="24"/>
                <w:szCs w:val="24"/>
              </w:rPr>
            </w:pPr>
            <w:r w:rsidRPr="00FB3BB0">
              <w:rPr>
                <w:rFonts w:cstheme="minorHAnsi"/>
                <w:b/>
                <w:sz w:val="24"/>
                <w:szCs w:val="24"/>
              </w:rPr>
              <w:t>Future Learning</w:t>
            </w:r>
          </w:p>
        </w:tc>
      </w:tr>
      <w:bookmarkEnd w:id="0"/>
      <w:tr w:rsidR="007D445D" w:rsidRPr="00FB3BB0" w14:paraId="5FAC90F6" w14:textId="77777777" w:rsidTr="63AD9259">
        <w:trPr>
          <w:trHeight w:val="675"/>
        </w:trPr>
        <w:tc>
          <w:tcPr>
            <w:tcW w:w="7083" w:type="dxa"/>
          </w:tcPr>
          <w:p w14:paraId="06BD208A" w14:textId="77777777" w:rsidR="001C5A8F" w:rsidRPr="00FB3BB0" w:rsidRDefault="001C5A8F">
            <w:pPr>
              <w:rPr>
                <w:rFonts w:cstheme="minorHAnsi"/>
                <w:sz w:val="20"/>
                <w:szCs w:val="20"/>
              </w:rPr>
            </w:pPr>
            <w:r w:rsidRPr="00FB3BB0">
              <w:rPr>
                <w:rFonts w:cstheme="minorHAnsi"/>
                <w:sz w:val="20"/>
                <w:szCs w:val="20"/>
              </w:rPr>
              <w:t>• Notice that animals, including humans, have offspring which grow into adults. (Y2 - Animals, including humans)</w:t>
            </w:r>
          </w:p>
          <w:p w14:paraId="1BEE2A2A" w14:textId="0B3B8DD7" w:rsidR="00BB2A68" w:rsidRPr="00FB3BB0" w:rsidRDefault="001C5A8F">
            <w:pPr>
              <w:rPr>
                <w:rFonts w:cstheme="minorHAnsi"/>
                <w:b/>
                <w:sz w:val="20"/>
                <w:szCs w:val="20"/>
              </w:rPr>
            </w:pPr>
            <w:r w:rsidRPr="00FB3BB0">
              <w:rPr>
                <w:rFonts w:cstheme="minorHAnsi"/>
                <w:sz w:val="20"/>
                <w:szCs w:val="20"/>
              </w:rPr>
              <w:t xml:space="preserve"> • Explore the part that flowers play in the life cycle of flowering plants, including pollination, seed formation and seed dispersal. (Y3 - Plants)</w:t>
            </w:r>
          </w:p>
        </w:tc>
        <w:tc>
          <w:tcPr>
            <w:tcW w:w="8305" w:type="dxa"/>
          </w:tcPr>
          <w:p w14:paraId="23E044D3" w14:textId="77777777" w:rsidR="001C5A8F" w:rsidRPr="00FB3BB0" w:rsidRDefault="001C5A8F">
            <w:pPr>
              <w:rPr>
                <w:rFonts w:cstheme="minorHAnsi"/>
                <w:sz w:val="20"/>
                <w:szCs w:val="20"/>
              </w:rPr>
            </w:pPr>
            <w:r w:rsidRPr="00FB3BB0">
              <w:rPr>
                <w:rFonts w:cstheme="minorHAnsi"/>
                <w:sz w:val="20"/>
                <w:szCs w:val="20"/>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(KS3) </w:t>
            </w:r>
          </w:p>
          <w:p w14:paraId="1AD45AD0" w14:textId="5341F1A6" w:rsidR="007D445D" w:rsidRPr="00FB3BB0" w:rsidRDefault="001C5A8F">
            <w:pPr>
              <w:rPr>
                <w:rFonts w:cstheme="minorHAnsi"/>
                <w:sz w:val="20"/>
                <w:szCs w:val="20"/>
              </w:rPr>
            </w:pPr>
            <w:r w:rsidRPr="00FB3BB0">
              <w:rPr>
                <w:rFonts w:cstheme="minorHAnsi"/>
                <w:sz w:val="20"/>
                <w:szCs w:val="20"/>
              </w:rPr>
              <w:t>• Reproduction in plants, including flower structure, wind and insect pollination, fertilisation, seed and fruit formation and dispersal, including quantitative investigation of some dispersal mechanisms. (KS3)</w:t>
            </w:r>
          </w:p>
        </w:tc>
      </w:tr>
      <w:tr w:rsidR="00926BCF" w:rsidRPr="00FB3BB0" w14:paraId="3A30E67E" w14:textId="77777777" w:rsidTr="63AD9259">
        <w:tc>
          <w:tcPr>
            <w:tcW w:w="15388" w:type="dxa"/>
            <w:gridSpan w:val="2"/>
          </w:tcPr>
          <w:p w14:paraId="7A421E6E" w14:textId="7C6235A8" w:rsidR="00926BCF" w:rsidRPr="00FB3BB0" w:rsidRDefault="00926BCF">
            <w:pPr>
              <w:rPr>
                <w:rFonts w:cstheme="minorHAnsi"/>
                <w:b/>
                <w:sz w:val="20"/>
                <w:szCs w:val="20"/>
                <w:u w:val="single"/>
              </w:rPr>
            </w:pPr>
            <w:r w:rsidRPr="00FB3BB0">
              <w:rPr>
                <w:rFonts w:cstheme="minorHAnsi"/>
                <w:b/>
                <w:sz w:val="20"/>
                <w:szCs w:val="20"/>
                <w:u w:val="single"/>
              </w:rPr>
              <w:t xml:space="preserve">Planned outcome: </w:t>
            </w:r>
          </w:p>
          <w:p w14:paraId="515BC856" w14:textId="77777777" w:rsidR="001C5A8F" w:rsidRPr="00FB3BB0" w:rsidRDefault="001C5A8F" w:rsidP="00E55D23">
            <w:pPr>
              <w:rPr>
                <w:rFonts w:cstheme="minorHAnsi"/>
                <w:sz w:val="20"/>
                <w:szCs w:val="20"/>
              </w:rPr>
            </w:pPr>
            <w:r w:rsidRPr="00FB3BB0">
              <w:rPr>
                <w:rFonts w:cstheme="minorHAnsi"/>
                <w:sz w:val="20"/>
                <w:szCs w:val="20"/>
              </w:rPr>
              <w:t>• Describe the differences in the life cycles of a mammal, an amphibian, an insect and a bird.</w:t>
            </w:r>
          </w:p>
          <w:p w14:paraId="246F84B8" w14:textId="209600C9" w:rsidR="001C5A8F" w:rsidRPr="00FB3BB0" w:rsidRDefault="001C5A8F" w:rsidP="00E55D23">
            <w:pPr>
              <w:rPr>
                <w:rFonts w:cstheme="minorHAnsi"/>
                <w:sz w:val="20"/>
                <w:szCs w:val="20"/>
              </w:rPr>
            </w:pPr>
            <w:r w:rsidRPr="00FB3BB0">
              <w:rPr>
                <w:rFonts w:cstheme="minorHAnsi"/>
                <w:sz w:val="20"/>
                <w:szCs w:val="20"/>
              </w:rPr>
              <w:t xml:space="preserve">• Describe the life process of reproduction in some plants and animals. </w:t>
            </w:r>
          </w:p>
          <w:p w14:paraId="5FF5E3E4" w14:textId="77777777" w:rsidR="001C5A8F" w:rsidRPr="00FB3BB0" w:rsidRDefault="001C5A8F" w:rsidP="00E55D23">
            <w:pPr>
              <w:rPr>
                <w:rFonts w:cstheme="minorHAnsi"/>
                <w:sz w:val="20"/>
                <w:szCs w:val="20"/>
              </w:rPr>
            </w:pPr>
          </w:p>
          <w:p w14:paraId="77C18A47" w14:textId="6DBD0C1F" w:rsidR="00BB2A68" w:rsidRPr="00FB3BB0" w:rsidRDefault="00BB2A68" w:rsidP="00E55D23">
            <w:pPr>
              <w:rPr>
                <w:rFonts w:cstheme="minorHAnsi"/>
                <w:b/>
                <w:sz w:val="20"/>
                <w:szCs w:val="20"/>
                <w:u w:val="single"/>
              </w:rPr>
            </w:pPr>
            <w:r w:rsidRPr="00FB3BB0">
              <w:rPr>
                <w:rFonts w:cstheme="minorHAnsi"/>
                <w:b/>
                <w:sz w:val="20"/>
                <w:szCs w:val="20"/>
                <w:u w:val="single"/>
              </w:rPr>
              <w:t>Key Learning</w:t>
            </w:r>
          </w:p>
          <w:p w14:paraId="0886E751" w14:textId="22C4A743" w:rsidR="001C5A8F" w:rsidRPr="00FB3BB0" w:rsidRDefault="001C5A8F" w:rsidP="00E55D23">
            <w:pPr>
              <w:rPr>
                <w:rFonts w:cstheme="minorHAnsi"/>
                <w:sz w:val="20"/>
                <w:szCs w:val="20"/>
              </w:rPr>
            </w:pPr>
            <w:r w:rsidRPr="00FB3BB0">
              <w:rPr>
                <w:rFonts w:cstheme="minorHAnsi"/>
                <w:sz w:val="20"/>
                <w:szCs w:val="20"/>
              </w:rPr>
              <w:t>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e.g. caterpillars to butterflies. This is called a metamorphosis. 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w:t>
            </w:r>
          </w:p>
          <w:p w14:paraId="33B29E35" w14:textId="77777777" w:rsidR="001C5A8F" w:rsidRPr="00FB3BB0" w:rsidRDefault="001C5A8F" w:rsidP="00E55D23">
            <w:pPr>
              <w:rPr>
                <w:rFonts w:cstheme="minorHAnsi"/>
                <w:sz w:val="20"/>
                <w:szCs w:val="20"/>
              </w:rPr>
            </w:pPr>
          </w:p>
          <w:p w14:paraId="1DB610D2" w14:textId="6D51746D" w:rsidR="00BB2A68" w:rsidRPr="00FB3BB0" w:rsidRDefault="00BB2A68" w:rsidP="00E55D23">
            <w:pPr>
              <w:rPr>
                <w:rFonts w:cstheme="minorHAnsi"/>
                <w:b/>
                <w:sz w:val="20"/>
                <w:szCs w:val="20"/>
                <w:u w:val="single"/>
              </w:rPr>
            </w:pPr>
            <w:r w:rsidRPr="00FB3BB0">
              <w:rPr>
                <w:rFonts w:cstheme="minorHAnsi"/>
                <w:b/>
                <w:sz w:val="20"/>
                <w:szCs w:val="20"/>
                <w:u w:val="single"/>
              </w:rPr>
              <w:t>Misconceptions</w:t>
            </w:r>
          </w:p>
          <w:p w14:paraId="21BA0074" w14:textId="77777777" w:rsidR="001C5A8F" w:rsidRPr="00FB3BB0" w:rsidRDefault="001C5A8F" w:rsidP="00E55D23">
            <w:pPr>
              <w:rPr>
                <w:rFonts w:cstheme="minorHAnsi"/>
                <w:sz w:val="20"/>
                <w:szCs w:val="20"/>
              </w:rPr>
            </w:pPr>
            <w:r w:rsidRPr="00FB3BB0">
              <w:rPr>
                <w:rFonts w:cstheme="minorHAnsi"/>
                <w:sz w:val="20"/>
                <w:szCs w:val="20"/>
              </w:rPr>
              <w:t xml:space="preserve">Some children may think: </w:t>
            </w:r>
          </w:p>
          <w:p w14:paraId="3E30A6E9" w14:textId="77777777" w:rsidR="001C5A8F" w:rsidRPr="00FB3BB0" w:rsidRDefault="001C5A8F" w:rsidP="00E55D23">
            <w:pPr>
              <w:rPr>
                <w:rFonts w:cstheme="minorHAnsi"/>
                <w:sz w:val="20"/>
                <w:szCs w:val="20"/>
              </w:rPr>
            </w:pPr>
            <w:r w:rsidRPr="00FB3BB0">
              <w:rPr>
                <w:rFonts w:cstheme="minorHAnsi"/>
                <w:sz w:val="20"/>
                <w:szCs w:val="20"/>
              </w:rPr>
              <w:t>• all plants start out as seeds</w:t>
            </w:r>
          </w:p>
          <w:p w14:paraId="287D9150" w14:textId="77777777" w:rsidR="001C5A8F" w:rsidRPr="00FB3BB0" w:rsidRDefault="001C5A8F" w:rsidP="00E55D23">
            <w:pPr>
              <w:rPr>
                <w:rFonts w:cstheme="minorHAnsi"/>
                <w:sz w:val="20"/>
                <w:szCs w:val="20"/>
              </w:rPr>
            </w:pPr>
            <w:r w:rsidRPr="00FB3BB0">
              <w:rPr>
                <w:rFonts w:cstheme="minorHAnsi"/>
                <w:sz w:val="20"/>
                <w:szCs w:val="20"/>
              </w:rPr>
              <w:t xml:space="preserve"> • all plants have flowers</w:t>
            </w:r>
          </w:p>
          <w:p w14:paraId="4B3944AA" w14:textId="77777777" w:rsidR="001C5A8F" w:rsidRPr="00FB3BB0" w:rsidRDefault="001C5A8F" w:rsidP="00E55D23">
            <w:pPr>
              <w:rPr>
                <w:rFonts w:cstheme="minorHAnsi"/>
                <w:sz w:val="20"/>
                <w:szCs w:val="20"/>
              </w:rPr>
            </w:pPr>
            <w:r w:rsidRPr="00FB3BB0">
              <w:rPr>
                <w:rFonts w:cstheme="minorHAnsi"/>
                <w:sz w:val="20"/>
                <w:szCs w:val="20"/>
              </w:rPr>
              <w:t xml:space="preserve"> • plants that grow from bulbs do not have seeds </w:t>
            </w:r>
          </w:p>
          <w:p w14:paraId="68EC778D" w14:textId="5D2A9FA7" w:rsidR="001C5A8F" w:rsidRPr="00FB3BB0" w:rsidRDefault="001C5A8F" w:rsidP="00E55D23">
            <w:pPr>
              <w:rPr>
                <w:rFonts w:cstheme="minorHAnsi"/>
                <w:sz w:val="20"/>
                <w:szCs w:val="20"/>
              </w:rPr>
            </w:pPr>
            <w:r w:rsidRPr="00FB3BB0">
              <w:rPr>
                <w:rFonts w:cstheme="minorHAnsi"/>
                <w:sz w:val="20"/>
                <w:szCs w:val="20"/>
              </w:rPr>
              <w:t>• only birds lay eggs.</w:t>
            </w:r>
          </w:p>
          <w:p w14:paraId="473BBF88" w14:textId="48982142" w:rsidR="00FB3BB0" w:rsidRPr="00FB3BB0" w:rsidRDefault="00FB3BB0" w:rsidP="00E55D23">
            <w:pPr>
              <w:rPr>
                <w:rFonts w:cstheme="minorHAnsi"/>
                <w:b/>
                <w:sz w:val="20"/>
                <w:szCs w:val="20"/>
                <w:u w:val="single"/>
              </w:rPr>
            </w:pPr>
            <w:r w:rsidRPr="00FB3BB0">
              <w:rPr>
                <w:rFonts w:cstheme="minorHAnsi"/>
                <w:b/>
                <w:sz w:val="20"/>
                <w:szCs w:val="20"/>
                <w:u w:val="single"/>
              </w:rPr>
              <w:t>Possible Evidence</w:t>
            </w:r>
          </w:p>
          <w:p w14:paraId="24082AB7" w14:textId="77777777" w:rsidR="00FB3BB0" w:rsidRPr="00FB3BB0" w:rsidRDefault="00FB3BB0" w:rsidP="00E55D23">
            <w:pPr>
              <w:rPr>
                <w:rFonts w:cstheme="minorHAnsi"/>
                <w:sz w:val="20"/>
                <w:szCs w:val="20"/>
              </w:rPr>
            </w:pPr>
            <w:r w:rsidRPr="00FB3BB0">
              <w:rPr>
                <w:rFonts w:cstheme="minorHAnsi"/>
                <w:sz w:val="20"/>
                <w:szCs w:val="20"/>
              </w:rPr>
              <w:t xml:space="preserve">• Can draw the life cycle of a range of animals identifying similarities and differences between the life cycles </w:t>
            </w:r>
          </w:p>
          <w:p w14:paraId="0F40B25A" w14:textId="537AAB3D" w:rsidR="00FB3BB0" w:rsidRPr="00FB3BB0" w:rsidRDefault="00FB3BB0" w:rsidP="00E55D23">
            <w:pPr>
              <w:rPr>
                <w:rFonts w:cstheme="minorHAnsi"/>
                <w:b/>
                <w:sz w:val="20"/>
                <w:szCs w:val="20"/>
                <w:u w:val="single"/>
              </w:rPr>
            </w:pPr>
            <w:r w:rsidRPr="00FB3BB0">
              <w:rPr>
                <w:rFonts w:cstheme="minorHAnsi"/>
                <w:sz w:val="20"/>
                <w:szCs w:val="20"/>
              </w:rPr>
              <w:t>• Can explain the difference between sexual and asexual reproduction and give examples of how plants reproduce in both ways</w:t>
            </w:r>
          </w:p>
          <w:p w14:paraId="05CD9099" w14:textId="02F81469" w:rsidR="00BB2A68" w:rsidRPr="00FB3BB0" w:rsidRDefault="00BB2A68" w:rsidP="001C5A8F">
            <w:pPr>
              <w:rPr>
                <w:rFonts w:cstheme="minorHAnsi"/>
                <w:b/>
                <w:sz w:val="20"/>
                <w:szCs w:val="20"/>
                <w:u w:val="single"/>
              </w:rPr>
            </w:pPr>
          </w:p>
        </w:tc>
      </w:tr>
      <w:tr w:rsidR="00FB3BB0" w:rsidRPr="00FB3BB0" w14:paraId="1D9ECD1C" w14:textId="77777777" w:rsidTr="63AD9259">
        <w:tc>
          <w:tcPr>
            <w:tcW w:w="7083" w:type="dxa"/>
          </w:tcPr>
          <w:p w14:paraId="67937993" w14:textId="77777777" w:rsidR="00FB3BB0" w:rsidRPr="00FB3BB0" w:rsidRDefault="00FB3BB0" w:rsidP="00FB3BB0">
            <w:pPr>
              <w:rPr>
                <w:rFonts w:cstheme="minorHAnsi"/>
                <w:sz w:val="20"/>
                <w:szCs w:val="20"/>
              </w:rPr>
            </w:pPr>
            <w:r w:rsidRPr="00FB3BB0">
              <w:rPr>
                <w:rFonts w:cstheme="minorHAnsi"/>
                <w:sz w:val="20"/>
                <w:szCs w:val="20"/>
              </w:rPr>
              <w:t>Learning Journey – small steps in learning to meet the planned outcome</w:t>
            </w:r>
          </w:p>
          <w:p w14:paraId="1FABDC76" w14:textId="77777777" w:rsidR="00FB3BB0" w:rsidRPr="00FB3BB0" w:rsidRDefault="00FB3BB0" w:rsidP="00FB3BB0">
            <w:pPr>
              <w:rPr>
                <w:rFonts w:cstheme="minorHAnsi"/>
                <w:sz w:val="20"/>
                <w:szCs w:val="20"/>
              </w:rPr>
            </w:pPr>
          </w:p>
          <w:p w14:paraId="1F356F77" w14:textId="77777777" w:rsidR="00FB3BB0" w:rsidRPr="00FB3BB0" w:rsidRDefault="00FB3BB0" w:rsidP="00FB3BB0">
            <w:pPr>
              <w:widowControl w:val="0"/>
              <w:rPr>
                <w:rFonts w:cstheme="minorHAnsi"/>
                <w:sz w:val="20"/>
                <w:szCs w:val="20"/>
                <w:lang w:val="en-US"/>
              </w:rPr>
            </w:pPr>
            <w:r w:rsidRPr="00FB3BB0">
              <w:rPr>
                <w:rFonts w:cstheme="minorHAnsi"/>
                <w:sz w:val="20"/>
                <w:szCs w:val="20"/>
                <w:lang w:val="en-US"/>
              </w:rPr>
              <w:t xml:space="preserve">A life cycle is made up of a series of developmental changes that an organism goes through, as they are born, grow, develop to adulthood, reproduce, reach old age and die. </w:t>
            </w:r>
          </w:p>
          <w:p w14:paraId="6001DE7A" w14:textId="77777777" w:rsidR="00FB3BB0" w:rsidRPr="00FB3BB0" w:rsidRDefault="00FB3BB0" w:rsidP="00FB3BB0">
            <w:pPr>
              <w:widowControl w:val="0"/>
              <w:rPr>
                <w:rFonts w:cstheme="minorHAnsi"/>
                <w:sz w:val="20"/>
                <w:szCs w:val="20"/>
                <w:lang w:val="en-US"/>
              </w:rPr>
            </w:pPr>
          </w:p>
          <w:p w14:paraId="42C0DBA4" w14:textId="77777777" w:rsidR="00FB3BB0" w:rsidRPr="00FB3BB0" w:rsidRDefault="00FB3BB0" w:rsidP="00FB3BB0">
            <w:pPr>
              <w:widowControl w:val="0"/>
              <w:rPr>
                <w:rFonts w:cstheme="minorHAnsi"/>
                <w:sz w:val="20"/>
                <w:szCs w:val="20"/>
              </w:rPr>
            </w:pPr>
            <w:r w:rsidRPr="00FB3BB0">
              <w:rPr>
                <w:rFonts w:cstheme="minorHAnsi"/>
                <w:sz w:val="20"/>
                <w:szCs w:val="20"/>
                <w:lang w:val="en-US"/>
              </w:rPr>
              <w:lastRenderedPageBreak/>
              <w:t>The stages of the life cycle and length of that cycle vary, depending on the type of animal.</w:t>
            </w:r>
          </w:p>
          <w:p w14:paraId="7BB6FCF0" w14:textId="77777777" w:rsidR="00FB3BB0" w:rsidRPr="00FB3BB0" w:rsidRDefault="00FB3BB0" w:rsidP="00FB3BB0">
            <w:pPr>
              <w:rPr>
                <w:rFonts w:cstheme="minorHAnsi"/>
                <w:sz w:val="20"/>
                <w:szCs w:val="20"/>
              </w:rPr>
            </w:pPr>
          </w:p>
          <w:p w14:paraId="361285A3" w14:textId="77777777" w:rsidR="00FB3BB0" w:rsidRPr="00FB3BB0" w:rsidRDefault="00FB3BB0" w:rsidP="00FB3BB0">
            <w:pPr>
              <w:widowControl w:val="0"/>
              <w:rPr>
                <w:rFonts w:cstheme="minorHAnsi"/>
                <w:b/>
                <w:bCs/>
                <w:sz w:val="20"/>
                <w:szCs w:val="20"/>
              </w:rPr>
            </w:pPr>
            <w:r w:rsidRPr="00FB3BB0">
              <w:rPr>
                <w:rFonts w:cstheme="minorHAnsi"/>
                <w:b/>
                <w:bCs/>
                <w:sz w:val="20"/>
                <w:szCs w:val="20"/>
              </w:rPr>
              <w:t>Life cycle of a mammal</w:t>
            </w:r>
          </w:p>
          <w:p w14:paraId="7F9DA131" w14:textId="77777777" w:rsidR="00FB3BB0" w:rsidRPr="00FB3BB0" w:rsidRDefault="00FB3BB0" w:rsidP="00FB3BB0">
            <w:pPr>
              <w:widowControl w:val="0"/>
              <w:rPr>
                <w:rFonts w:cstheme="minorHAnsi"/>
                <w:sz w:val="20"/>
                <w:szCs w:val="20"/>
              </w:rPr>
            </w:pPr>
            <w:r w:rsidRPr="00FB3BB0">
              <w:rPr>
                <w:rFonts w:cstheme="minorHAnsi"/>
                <w:sz w:val="20"/>
                <w:szCs w:val="20"/>
              </w:rPr>
              <w:t xml:space="preserve">Before a mammal is born, it grows and develops inside its mother (the only exceptions to this are the duck billed platypus and spiny anteaters that are mammals that lay eggs). The gestation period depends upon the species of mammal. Mammal mothers produce milk on which to feed their young and usually look after them until they are old enough to live independently. Mammal young grow, develop and mature into adults who are then capable of reproducing. Adults age and die.  </w:t>
            </w:r>
          </w:p>
          <w:p w14:paraId="5D3DD2FB"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27D3BC87" w14:textId="77777777" w:rsidR="00FB3BB0" w:rsidRPr="00FB3BB0" w:rsidRDefault="00FB3BB0" w:rsidP="00FB3BB0">
            <w:pPr>
              <w:widowControl w:val="0"/>
              <w:rPr>
                <w:rFonts w:cstheme="minorHAnsi"/>
                <w:b/>
                <w:bCs/>
                <w:sz w:val="20"/>
                <w:szCs w:val="20"/>
              </w:rPr>
            </w:pPr>
            <w:r w:rsidRPr="00FB3BB0">
              <w:rPr>
                <w:rFonts w:cstheme="minorHAnsi"/>
                <w:b/>
                <w:bCs/>
                <w:sz w:val="20"/>
                <w:szCs w:val="20"/>
              </w:rPr>
              <w:t>Life cycle of an amphibian</w:t>
            </w:r>
          </w:p>
          <w:p w14:paraId="00F45C9E" w14:textId="77777777" w:rsidR="00FB3BB0" w:rsidRPr="00FB3BB0" w:rsidRDefault="00FB3BB0" w:rsidP="00FB3BB0">
            <w:pPr>
              <w:widowControl w:val="0"/>
              <w:rPr>
                <w:rFonts w:cstheme="minorHAnsi"/>
                <w:sz w:val="20"/>
                <w:szCs w:val="20"/>
                <w:lang w:val="en-US"/>
              </w:rPr>
            </w:pPr>
            <w:r w:rsidRPr="00FB3BB0">
              <w:rPr>
                <w:rFonts w:cstheme="minorHAnsi"/>
                <w:sz w:val="20"/>
                <w:szCs w:val="20"/>
                <w:lang w:val="en-US"/>
              </w:rPr>
              <w:t xml:space="preserve">Amphibians spend part of their life cycle in water and part of their life cycle on land. Amphibians hatch in water from jelly-like eggs and during the early part of their life cycle breathe with gills. They then develop lungs so that the adults can breathe air and live on land. This process, which changes their appearance entirely, is known as metamorphosis. Adults then mature and are able to reproduce laying their eggs in water. Young are independent from when they hatch. </w:t>
            </w:r>
          </w:p>
          <w:p w14:paraId="3991B725"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262BE48E" w14:textId="77777777" w:rsidR="00FB3BB0" w:rsidRPr="00FB3BB0" w:rsidRDefault="00FB3BB0" w:rsidP="00FB3BB0">
            <w:pPr>
              <w:widowControl w:val="0"/>
              <w:rPr>
                <w:rFonts w:cstheme="minorHAnsi"/>
                <w:b/>
                <w:bCs/>
                <w:sz w:val="20"/>
                <w:szCs w:val="20"/>
                <w:lang w:val="en-US"/>
              </w:rPr>
            </w:pPr>
            <w:r w:rsidRPr="00FB3BB0">
              <w:rPr>
                <w:rFonts w:cstheme="minorHAnsi"/>
                <w:b/>
                <w:bCs/>
                <w:sz w:val="20"/>
                <w:szCs w:val="20"/>
                <w:lang w:val="en-US"/>
              </w:rPr>
              <w:t>Life cycle of a bird</w:t>
            </w:r>
          </w:p>
          <w:p w14:paraId="7CEBDFEB" w14:textId="77777777" w:rsidR="00FB3BB0" w:rsidRPr="00FB3BB0" w:rsidRDefault="00FB3BB0" w:rsidP="00FB3BB0">
            <w:pPr>
              <w:widowControl w:val="0"/>
              <w:rPr>
                <w:rFonts w:cstheme="minorHAnsi"/>
                <w:sz w:val="20"/>
                <w:szCs w:val="20"/>
                <w:lang w:val="en-US"/>
              </w:rPr>
            </w:pPr>
            <w:r w:rsidRPr="00FB3BB0">
              <w:rPr>
                <w:rFonts w:cstheme="minorHAnsi"/>
                <w:sz w:val="20"/>
                <w:szCs w:val="20"/>
                <w:lang w:val="en-US"/>
              </w:rPr>
              <w:t xml:space="preserve">Birds lay eggs with hard shells. The parent birds sit on the eggs in the nest to keep them warm so that the embryo grows until the egg hatches. The parents look after the hatchlings until they grow feathers and are ready to leave the nest - fledge. Adult birds, when mature, are able to reproduce.  </w:t>
            </w:r>
          </w:p>
          <w:p w14:paraId="7FFA2D62"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3BAC01E9" w14:textId="77777777" w:rsidR="00FB3BB0" w:rsidRPr="00FB3BB0" w:rsidRDefault="00FB3BB0" w:rsidP="00FB3BB0">
            <w:pPr>
              <w:widowControl w:val="0"/>
              <w:rPr>
                <w:rFonts w:cstheme="minorHAnsi"/>
                <w:b/>
                <w:bCs/>
                <w:sz w:val="20"/>
                <w:szCs w:val="20"/>
                <w:lang w:val="en-US"/>
              </w:rPr>
            </w:pPr>
            <w:r w:rsidRPr="00FB3BB0">
              <w:rPr>
                <w:rFonts w:cstheme="minorHAnsi"/>
                <w:b/>
                <w:bCs/>
                <w:sz w:val="20"/>
                <w:szCs w:val="20"/>
                <w:lang w:val="en-US"/>
              </w:rPr>
              <w:t>Life cycle of an insect</w:t>
            </w:r>
          </w:p>
          <w:p w14:paraId="50D2247B" w14:textId="77777777" w:rsidR="00FB3BB0" w:rsidRPr="00FB3BB0" w:rsidRDefault="00FB3BB0" w:rsidP="00FB3BB0">
            <w:pPr>
              <w:spacing w:line="360" w:lineRule="auto"/>
              <w:rPr>
                <w:rFonts w:cstheme="minorHAnsi"/>
                <w:spacing w:val="-4"/>
                <w:sz w:val="20"/>
                <w:szCs w:val="20"/>
                <w:lang w:val="en-US"/>
              </w:rPr>
            </w:pPr>
            <w:r w:rsidRPr="00FB3BB0">
              <w:rPr>
                <w:rFonts w:cstheme="minorHAnsi"/>
                <w:spacing w:val="-4"/>
                <w:sz w:val="20"/>
                <w:szCs w:val="20"/>
                <w:lang w:val="en-US"/>
              </w:rPr>
              <w:t xml:space="preserve">There are two versions of an insect life cycle. One is referred to as complete metamorphosis and involves a pupal stage as in the case of the honeybee. The other is incomplete metamorphosis and does not involve a pupal stage. Instead, in incomplete metamorphosis growth and development occur through a series of </w:t>
            </w:r>
            <w:proofErr w:type="spellStart"/>
            <w:r w:rsidRPr="00FB3BB0">
              <w:rPr>
                <w:rFonts w:cstheme="minorHAnsi"/>
                <w:spacing w:val="-4"/>
                <w:sz w:val="20"/>
                <w:szCs w:val="20"/>
                <w:lang w:val="en-US"/>
              </w:rPr>
              <w:t>nymphal</w:t>
            </w:r>
            <w:proofErr w:type="spellEnd"/>
            <w:r w:rsidRPr="00FB3BB0">
              <w:rPr>
                <w:rFonts w:cstheme="minorHAnsi"/>
                <w:spacing w:val="-4"/>
                <w:sz w:val="20"/>
                <w:szCs w:val="20"/>
                <w:lang w:val="en-US"/>
              </w:rPr>
              <w:t xml:space="preserve"> stages, and the insect sheds its skin a number of times as in the case of the dragonfly.  </w:t>
            </w:r>
          </w:p>
          <w:p w14:paraId="28CE5E8C"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100DEEDD" w14:textId="77777777" w:rsidR="00FB3BB0" w:rsidRPr="00FB3BB0" w:rsidRDefault="00FB3BB0" w:rsidP="00FB3BB0">
            <w:pPr>
              <w:rPr>
                <w:rFonts w:cstheme="minorHAnsi"/>
                <w:sz w:val="20"/>
                <w:szCs w:val="20"/>
              </w:rPr>
            </w:pPr>
            <w:r w:rsidRPr="00FB3BB0">
              <w:rPr>
                <w:rFonts w:cstheme="minorHAnsi"/>
                <w:sz w:val="20"/>
                <w:szCs w:val="20"/>
              </w:rPr>
              <w:t xml:space="preserve">A honeybee is an example of complete metamorphosis </w:t>
            </w:r>
          </w:p>
          <w:p w14:paraId="01914B23" w14:textId="77777777" w:rsidR="00FB3BB0" w:rsidRPr="00FB3BB0" w:rsidRDefault="00FB3BB0" w:rsidP="00FB3BB0">
            <w:pPr>
              <w:rPr>
                <w:rFonts w:cstheme="minorHAnsi"/>
                <w:sz w:val="20"/>
                <w:szCs w:val="20"/>
              </w:rPr>
            </w:pPr>
          </w:p>
          <w:p w14:paraId="3DFC2FB1" w14:textId="77777777" w:rsidR="00FB3BB0" w:rsidRPr="00FB3BB0" w:rsidRDefault="00FB3BB0" w:rsidP="00FB3BB0">
            <w:pPr>
              <w:rPr>
                <w:rFonts w:cstheme="minorHAnsi"/>
                <w:sz w:val="20"/>
                <w:szCs w:val="20"/>
              </w:rPr>
            </w:pPr>
            <w:r w:rsidRPr="00FB3BB0">
              <w:rPr>
                <w:rFonts w:cstheme="minorHAnsi"/>
                <w:sz w:val="20"/>
                <w:szCs w:val="20"/>
              </w:rPr>
              <w:t xml:space="preserve">A dragonfly is an example of an incomplete metamorphosis </w:t>
            </w:r>
          </w:p>
          <w:p w14:paraId="0EBE7910" w14:textId="77777777" w:rsidR="00FB3BB0" w:rsidRPr="00FB3BB0" w:rsidRDefault="00FB3BB0" w:rsidP="00FB3BB0">
            <w:pPr>
              <w:rPr>
                <w:rFonts w:cstheme="minorHAnsi"/>
                <w:sz w:val="20"/>
                <w:szCs w:val="20"/>
              </w:rPr>
            </w:pPr>
          </w:p>
          <w:p w14:paraId="3C371EFF" w14:textId="77777777" w:rsidR="00FB3BB0" w:rsidRPr="00FB3BB0" w:rsidRDefault="00FB3BB0" w:rsidP="00FB3BB0">
            <w:pPr>
              <w:widowControl w:val="0"/>
              <w:rPr>
                <w:rFonts w:cstheme="minorHAnsi"/>
                <w:sz w:val="20"/>
                <w:szCs w:val="20"/>
              </w:rPr>
            </w:pPr>
            <w:r w:rsidRPr="00FB3BB0">
              <w:rPr>
                <w:rFonts w:cstheme="minorHAnsi"/>
                <w:sz w:val="20"/>
                <w:szCs w:val="20"/>
              </w:rPr>
              <w:t xml:space="preserve">Reproduction in plants can be both asexual and sexual. </w:t>
            </w:r>
          </w:p>
          <w:p w14:paraId="29AD01B7"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6D27A497" w14:textId="77777777" w:rsidR="00FB3BB0" w:rsidRPr="00FB3BB0" w:rsidRDefault="00FB3BB0" w:rsidP="00FB3BB0">
            <w:pPr>
              <w:widowControl w:val="0"/>
              <w:rPr>
                <w:rFonts w:cstheme="minorHAnsi"/>
                <w:sz w:val="20"/>
                <w:szCs w:val="20"/>
              </w:rPr>
            </w:pPr>
            <w:r w:rsidRPr="00FB3BB0">
              <w:rPr>
                <w:rFonts w:cstheme="minorHAnsi"/>
                <w:sz w:val="20"/>
                <w:szCs w:val="20"/>
                <w:lang w:val="en-US"/>
              </w:rPr>
              <w:t xml:space="preserve">The reproductive organ of flowering plants is the flower. </w:t>
            </w:r>
          </w:p>
          <w:p w14:paraId="24E23044" w14:textId="77777777" w:rsidR="00FB3BB0" w:rsidRPr="00FB3BB0" w:rsidRDefault="00FB3BB0" w:rsidP="00FB3BB0">
            <w:pPr>
              <w:rPr>
                <w:rFonts w:cstheme="minorHAnsi"/>
                <w:sz w:val="20"/>
                <w:szCs w:val="20"/>
              </w:rPr>
            </w:pPr>
          </w:p>
          <w:p w14:paraId="14625A7A" w14:textId="77777777" w:rsidR="00FB3BB0" w:rsidRPr="00FB3BB0" w:rsidRDefault="00FB3BB0" w:rsidP="00FB3BB0">
            <w:pPr>
              <w:widowControl w:val="0"/>
              <w:rPr>
                <w:rFonts w:cstheme="minorHAnsi"/>
                <w:sz w:val="20"/>
                <w:szCs w:val="20"/>
                <w:lang w:val="en-US"/>
              </w:rPr>
            </w:pPr>
            <w:r w:rsidRPr="00FB3BB0">
              <w:rPr>
                <w:rFonts w:cstheme="minorHAnsi"/>
                <w:sz w:val="20"/>
                <w:szCs w:val="20"/>
                <w:lang w:val="en-US"/>
              </w:rPr>
              <w:t>Most flowering plants have flowers with both male and female parts. Some plants have separate male flowers and female flowers on the same plant.  A smaller number of plants have male flowers and female flowers on separate plants.</w:t>
            </w:r>
          </w:p>
          <w:p w14:paraId="1C35AF86" w14:textId="77777777" w:rsidR="00FB3BB0" w:rsidRPr="00FB3BB0" w:rsidRDefault="00FB3BB0" w:rsidP="00FB3BB0">
            <w:pPr>
              <w:widowControl w:val="0"/>
              <w:rPr>
                <w:rFonts w:cstheme="minorHAnsi"/>
                <w:sz w:val="20"/>
                <w:szCs w:val="20"/>
              </w:rPr>
            </w:pPr>
          </w:p>
          <w:p w14:paraId="529B59CE" w14:textId="77777777" w:rsidR="00FB3BB0" w:rsidRPr="00FB3BB0" w:rsidRDefault="00FB3BB0" w:rsidP="00FB3BB0">
            <w:pPr>
              <w:pStyle w:val="TEXT"/>
              <w:ind w:left="50"/>
              <w:rPr>
                <w:rFonts w:asciiTheme="minorHAnsi" w:hAnsiTheme="minorHAnsi" w:cstheme="minorHAnsi"/>
                <w:sz w:val="20"/>
                <w:szCs w:val="20"/>
                <w:lang w:val="en-US"/>
                <w14:ligatures w14:val="none"/>
              </w:rPr>
            </w:pPr>
            <w:r w:rsidRPr="00FB3BB0">
              <w:rPr>
                <w:rFonts w:asciiTheme="minorHAnsi" w:hAnsiTheme="minorHAnsi" w:cstheme="minorHAnsi"/>
                <w:sz w:val="20"/>
                <w:szCs w:val="20"/>
                <w:lang w:val="en-US"/>
                <w14:ligatures w14:val="none"/>
              </w:rPr>
              <w:t xml:space="preserve">The female part of a flower consists of the </w:t>
            </w:r>
            <w:r w:rsidRPr="00FB3BB0">
              <w:rPr>
                <w:rFonts w:asciiTheme="minorHAnsi" w:hAnsiTheme="minorHAnsi" w:cstheme="minorHAnsi"/>
                <w:b/>
                <w:bCs/>
                <w:sz w:val="20"/>
                <w:szCs w:val="20"/>
                <w:lang w:val="en-US"/>
                <w14:ligatures w14:val="none"/>
              </w:rPr>
              <w:t>carpels</w:t>
            </w:r>
            <w:r w:rsidRPr="00FB3BB0">
              <w:rPr>
                <w:rFonts w:asciiTheme="minorHAnsi" w:hAnsiTheme="minorHAnsi" w:cstheme="minorHAnsi"/>
                <w:sz w:val="20"/>
                <w:szCs w:val="20"/>
                <w:lang w:val="en-US"/>
                <w14:ligatures w14:val="none"/>
              </w:rPr>
              <w:t xml:space="preserve">, which is where the seeds are formed. It has three parts: the </w:t>
            </w:r>
            <w:r w:rsidRPr="00FB3BB0">
              <w:rPr>
                <w:rFonts w:asciiTheme="minorHAnsi" w:hAnsiTheme="minorHAnsi" w:cstheme="minorHAnsi"/>
                <w:b/>
                <w:bCs/>
                <w:sz w:val="20"/>
                <w:szCs w:val="20"/>
                <w:lang w:val="en-US"/>
                <w14:ligatures w14:val="none"/>
              </w:rPr>
              <w:t>stigma</w:t>
            </w:r>
            <w:r w:rsidRPr="00FB3BB0">
              <w:rPr>
                <w:rFonts w:asciiTheme="minorHAnsi" w:hAnsiTheme="minorHAnsi" w:cstheme="minorHAnsi"/>
                <w:sz w:val="20"/>
                <w:szCs w:val="20"/>
                <w:lang w:val="en-US"/>
                <w14:ligatures w14:val="none"/>
              </w:rPr>
              <w:t xml:space="preserve">, the </w:t>
            </w:r>
            <w:r w:rsidRPr="00FB3BB0">
              <w:rPr>
                <w:rFonts w:asciiTheme="minorHAnsi" w:hAnsiTheme="minorHAnsi" w:cstheme="minorHAnsi"/>
                <w:b/>
                <w:bCs/>
                <w:sz w:val="20"/>
                <w:szCs w:val="20"/>
                <w:lang w:val="en-US"/>
                <w14:ligatures w14:val="none"/>
              </w:rPr>
              <w:t>style</w:t>
            </w:r>
            <w:r w:rsidRPr="00FB3BB0">
              <w:rPr>
                <w:rFonts w:asciiTheme="minorHAnsi" w:hAnsiTheme="minorHAnsi" w:cstheme="minorHAnsi"/>
                <w:sz w:val="20"/>
                <w:szCs w:val="20"/>
                <w:lang w:val="en-US"/>
                <w14:ligatures w14:val="none"/>
              </w:rPr>
              <w:t xml:space="preserve">, and the </w:t>
            </w:r>
            <w:r w:rsidRPr="00FB3BB0">
              <w:rPr>
                <w:rFonts w:asciiTheme="minorHAnsi" w:hAnsiTheme="minorHAnsi" w:cstheme="minorHAnsi"/>
                <w:b/>
                <w:bCs/>
                <w:sz w:val="20"/>
                <w:szCs w:val="20"/>
                <w:lang w:val="en-US"/>
                <w14:ligatures w14:val="none"/>
              </w:rPr>
              <w:t>ovary</w:t>
            </w:r>
            <w:r w:rsidRPr="00FB3BB0">
              <w:rPr>
                <w:rFonts w:asciiTheme="minorHAnsi" w:hAnsiTheme="minorHAnsi" w:cstheme="minorHAnsi"/>
                <w:sz w:val="20"/>
                <w:szCs w:val="20"/>
                <w:lang w:val="en-US"/>
                <w14:ligatures w14:val="none"/>
              </w:rPr>
              <w:t xml:space="preserve">. The male parts of the flower are the </w:t>
            </w:r>
            <w:r w:rsidRPr="00FB3BB0">
              <w:rPr>
                <w:rFonts w:asciiTheme="minorHAnsi" w:hAnsiTheme="minorHAnsi" w:cstheme="minorHAnsi"/>
                <w:b/>
                <w:bCs/>
                <w:sz w:val="20"/>
                <w:szCs w:val="20"/>
                <w:lang w:val="en-US"/>
                <w14:ligatures w14:val="none"/>
              </w:rPr>
              <w:t>stamens</w:t>
            </w:r>
            <w:r w:rsidRPr="00FB3BB0">
              <w:rPr>
                <w:rFonts w:asciiTheme="minorHAnsi" w:hAnsiTheme="minorHAnsi" w:cstheme="minorHAnsi"/>
                <w:sz w:val="20"/>
                <w:szCs w:val="20"/>
                <w:lang w:val="en-US"/>
                <w14:ligatures w14:val="none"/>
              </w:rPr>
              <w:t xml:space="preserve">, which produce </w:t>
            </w:r>
            <w:r w:rsidRPr="00FB3BB0">
              <w:rPr>
                <w:rFonts w:asciiTheme="minorHAnsi" w:hAnsiTheme="minorHAnsi" w:cstheme="minorHAnsi"/>
                <w:b/>
                <w:bCs/>
                <w:sz w:val="20"/>
                <w:szCs w:val="20"/>
                <w:lang w:val="en-US"/>
                <w14:ligatures w14:val="none"/>
              </w:rPr>
              <w:t>pollen</w:t>
            </w:r>
            <w:r w:rsidRPr="00FB3BB0">
              <w:rPr>
                <w:rFonts w:asciiTheme="minorHAnsi" w:hAnsiTheme="minorHAnsi" w:cstheme="minorHAnsi"/>
                <w:sz w:val="20"/>
                <w:szCs w:val="20"/>
                <w:lang w:val="en-US"/>
                <w14:ligatures w14:val="none"/>
              </w:rPr>
              <w:t xml:space="preserve">. Each stamen has two parts: an </w:t>
            </w:r>
            <w:r w:rsidRPr="00FB3BB0">
              <w:rPr>
                <w:rFonts w:asciiTheme="minorHAnsi" w:hAnsiTheme="minorHAnsi" w:cstheme="minorHAnsi"/>
                <w:b/>
                <w:bCs/>
                <w:sz w:val="20"/>
                <w:szCs w:val="20"/>
                <w:lang w:val="en-US"/>
                <w14:ligatures w14:val="none"/>
              </w:rPr>
              <w:t xml:space="preserve">anther </w:t>
            </w:r>
            <w:r w:rsidRPr="00FB3BB0">
              <w:rPr>
                <w:rFonts w:asciiTheme="minorHAnsi" w:hAnsiTheme="minorHAnsi" w:cstheme="minorHAnsi"/>
                <w:sz w:val="20"/>
                <w:szCs w:val="20"/>
                <w:lang w:val="en-US"/>
                <w14:ligatures w14:val="none"/>
              </w:rPr>
              <w:t xml:space="preserve">and a </w:t>
            </w:r>
            <w:r w:rsidRPr="00FB3BB0">
              <w:rPr>
                <w:rFonts w:asciiTheme="minorHAnsi" w:hAnsiTheme="minorHAnsi" w:cstheme="minorHAnsi"/>
                <w:b/>
                <w:bCs/>
                <w:sz w:val="20"/>
                <w:szCs w:val="20"/>
                <w:lang w:val="en-US"/>
                <w14:ligatures w14:val="none"/>
              </w:rPr>
              <w:t>filament</w:t>
            </w:r>
            <w:r w:rsidRPr="00FB3BB0">
              <w:rPr>
                <w:rFonts w:asciiTheme="minorHAnsi" w:hAnsiTheme="minorHAnsi" w:cstheme="minorHAnsi"/>
                <w:sz w:val="20"/>
                <w:szCs w:val="20"/>
                <w:lang w:val="en-US"/>
                <w14:ligatures w14:val="none"/>
              </w:rPr>
              <w:t xml:space="preserve">. The </w:t>
            </w:r>
            <w:r w:rsidRPr="00FB3BB0">
              <w:rPr>
                <w:rFonts w:asciiTheme="minorHAnsi" w:hAnsiTheme="minorHAnsi" w:cstheme="minorHAnsi"/>
                <w:b/>
                <w:bCs/>
                <w:sz w:val="20"/>
                <w:szCs w:val="20"/>
                <w:lang w:val="en-US"/>
                <w14:ligatures w14:val="none"/>
              </w:rPr>
              <w:t xml:space="preserve">anther </w:t>
            </w:r>
            <w:r w:rsidRPr="00FB3BB0">
              <w:rPr>
                <w:rFonts w:asciiTheme="minorHAnsi" w:hAnsiTheme="minorHAnsi" w:cstheme="minorHAnsi"/>
                <w:sz w:val="20"/>
                <w:szCs w:val="20"/>
                <w:lang w:val="en-US"/>
                <w14:ligatures w14:val="none"/>
              </w:rPr>
              <w:t xml:space="preserve">contains the pollen and the </w:t>
            </w:r>
            <w:r w:rsidRPr="00FB3BB0">
              <w:rPr>
                <w:rFonts w:asciiTheme="minorHAnsi" w:hAnsiTheme="minorHAnsi" w:cstheme="minorHAnsi"/>
                <w:b/>
                <w:bCs/>
                <w:sz w:val="20"/>
                <w:szCs w:val="20"/>
                <w:lang w:val="en-US"/>
                <w14:ligatures w14:val="none"/>
              </w:rPr>
              <w:t xml:space="preserve">filament </w:t>
            </w:r>
            <w:r w:rsidRPr="00FB3BB0">
              <w:rPr>
                <w:rFonts w:asciiTheme="minorHAnsi" w:hAnsiTheme="minorHAnsi" w:cstheme="minorHAnsi"/>
                <w:sz w:val="20"/>
                <w:szCs w:val="20"/>
                <w:lang w:val="en-US"/>
                <w14:ligatures w14:val="none"/>
              </w:rPr>
              <w:t>supports the anther.</w:t>
            </w:r>
            <w:r w:rsidRPr="00FB3BB0">
              <w:rPr>
                <w:rFonts w:asciiTheme="minorHAnsi" w:hAnsiTheme="minorHAnsi" w:cstheme="minorHAnsi"/>
                <w:sz w:val="20"/>
                <w:szCs w:val="20"/>
                <w14:ligatures w14:val="none"/>
              </w:rPr>
              <w:t xml:space="preserve"> </w:t>
            </w:r>
          </w:p>
          <w:p w14:paraId="2CD12188"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6E00353F" w14:textId="77777777" w:rsidR="00FB3BB0" w:rsidRPr="00FB3BB0" w:rsidRDefault="00FB3BB0" w:rsidP="00FB3BB0">
            <w:pPr>
              <w:pStyle w:val="TEXT"/>
              <w:ind w:left="50"/>
              <w:rPr>
                <w:rFonts w:asciiTheme="minorHAnsi" w:hAnsiTheme="minorHAnsi" w:cstheme="minorHAnsi"/>
                <w:sz w:val="20"/>
                <w:szCs w:val="20"/>
                <w:lang w:val="en-US"/>
                <w14:ligatures w14:val="none"/>
              </w:rPr>
            </w:pPr>
            <w:r w:rsidRPr="00FB3BB0">
              <w:rPr>
                <w:rFonts w:asciiTheme="minorHAnsi" w:hAnsiTheme="minorHAnsi" w:cstheme="minorHAnsi"/>
                <w:sz w:val="20"/>
                <w:szCs w:val="20"/>
                <w:lang w:val="en-US"/>
                <w14:ligatures w14:val="none"/>
              </w:rPr>
              <w:t xml:space="preserve">When the flower is </w:t>
            </w:r>
            <w:r w:rsidRPr="00FB3BB0">
              <w:rPr>
                <w:rFonts w:asciiTheme="minorHAnsi" w:hAnsiTheme="minorHAnsi" w:cstheme="minorHAnsi"/>
                <w:b/>
                <w:bCs/>
                <w:sz w:val="20"/>
                <w:szCs w:val="20"/>
                <w:lang w:val="en-US"/>
                <w14:ligatures w14:val="none"/>
              </w:rPr>
              <w:t>pollinated</w:t>
            </w:r>
            <w:r w:rsidRPr="00FB3BB0">
              <w:rPr>
                <w:rFonts w:asciiTheme="minorHAnsi" w:hAnsiTheme="minorHAnsi" w:cstheme="minorHAnsi"/>
                <w:sz w:val="20"/>
                <w:szCs w:val="20"/>
                <w:lang w:val="en-US"/>
                <w14:ligatures w14:val="none"/>
              </w:rPr>
              <w:t xml:space="preserve">, a pollen grain sticks to the stigma. It then travels through a narrow tube which grows down through the style to the </w:t>
            </w:r>
            <w:r w:rsidRPr="00FB3BB0">
              <w:rPr>
                <w:rFonts w:asciiTheme="minorHAnsi" w:hAnsiTheme="minorHAnsi" w:cstheme="minorHAnsi"/>
                <w:b/>
                <w:bCs/>
                <w:sz w:val="20"/>
                <w:szCs w:val="20"/>
                <w:lang w:val="en-US"/>
                <w14:ligatures w14:val="none"/>
              </w:rPr>
              <w:t>ovary</w:t>
            </w:r>
            <w:r w:rsidRPr="00FB3BB0">
              <w:rPr>
                <w:rFonts w:asciiTheme="minorHAnsi" w:hAnsiTheme="minorHAnsi" w:cstheme="minorHAnsi"/>
                <w:sz w:val="20"/>
                <w:szCs w:val="20"/>
                <w:lang w:val="en-US"/>
                <w14:ligatures w14:val="none"/>
              </w:rPr>
              <w:t xml:space="preserve">. In the ovary, the pollen joins with the </w:t>
            </w:r>
            <w:r w:rsidRPr="00FB3BB0">
              <w:rPr>
                <w:rFonts w:asciiTheme="minorHAnsi" w:hAnsiTheme="minorHAnsi" w:cstheme="minorHAnsi"/>
                <w:b/>
                <w:bCs/>
                <w:sz w:val="20"/>
                <w:szCs w:val="20"/>
                <w:lang w:val="en-US"/>
                <w14:ligatures w14:val="none"/>
              </w:rPr>
              <w:t>ovules</w:t>
            </w:r>
            <w:r w:rsidRPr="00FB3BB0">
              <w:rPr>
                <w:rFonts w:asciiTheme="minorHAnsi" w:hAnsiTheme="minorHAnsi" w:cstheme="minorHAnsi"/>
                <w:sz w:val="20"/>
                <w:szCs w:val="20"/>
                <w:lang w:val="en-US"/>
                <w14:ligatures w14:val="none"/>
              </w:rPr>
              <w:t xml:space="preserve">. This fusion of the male and female cells is called </w:t>
            </w:r>
            <w:proofErr w:type="spellStart"/>
            <w:r w:rsidRPr="00FB3BB0">
              <w:rPr>
                <w:rFonts w:asciiTheme="minorHAnsi" w:hAnsiTheme="minorHAnsi" w:cstheme="minorHAnsi"/>
                <w:b/>
                <w:bCs/>
                <w:sz w:val="20"/>
                <w:szCs w:val="20"/>
                <w:lang w:val="en-US"/>
                <w14:ligatures w14:val="none"/>
              </w:rPr>
              <w:t>fertilisation</w:t>
            </w:r>
            <w:proofErr w:type="spellEnd"/>
            <w:r w:rsidRPr="00FB3BB0">
              <w:rPr>
                <w:rFonts w:asciiTheme="minorHAnsi" w:hAnsiTheme="minorHAnsi" w:cstheme="minorHAnsi"/>
                <w:b/>
                <w:bCs/>
                <w:sz w:val="20"/>
                <w:szCs w:val="20"/>
                <w:lang w:val="en-US"/>
                <w14:ligatures w14:val="none"/>
              </w:rPr>
              <w:t xml:space="preserve"> </w:t>
            </w:r>
            <w:r w:rsidRPr="00FB3BB0">
              <w:rPr>
                <w:rFonts w:asciiTheme="minorHAnsi" w:hAnsiTheme="minorHAnsi" w:cstheme="minorHAnsi"/>
                <w:sz w:val="20"/>
                <w:szCs w:val="20"/>
                <w:lang w:val="en-US"/>
                <w14:ligatures w14:val="none"/>
              </w:rPr>
              <w:t xml:space="preserve">and the fused cells divide to develop into </w:t>
            </w:r>
            <w:r w:rsidRPr="00FB3BB0">
              <w:rPr>
                <w:rFonts w:asciiTheme="minorHAnsi" w:hAnsiTheme="minorHAnsi" w:cstheme="minorHAnsi"/>
                <w:b/>
                <w:bCs/>
                <w:sz w:val="20"/>
                <w:szCs w:val="20"/>
                <w:lang w:val="en-US"/>
                <w14:ligatures w14:val="none"/>
              </w:rPr>
              <w:t>seeds</w:t>
            </w:r>
            <w:r w:rsidRPr="00FB3BB0">
              <w:rPr>
                <w:rFonts w:asciiTheme="minorHAnsi" w:hAnsiTheme="minorHAnsi" w:cstheme="minorHAnsi"/>
                <w:sz w:val="20"/>
                <w:szCs w:val="20"/>
                <w:lang w:val="en-US"/>
                <w14:ligatures w14:val="none"/>
              </w:rPr>
              <w:t xml:space="preserve">. After </w:t>
            </w:r>
            <w:proofErr w:type="spellStart"/>
            <w:r w:rsidRPr="00FB3BB0">
              <w:rPr>
                <w:rFonts w:asciiTheme="minorHAnsi" w:hAnsiTheme="minorHAnsi" w:cstheme="minorHAnsi"/>
                <w:sz w:val="20"/>
                <w:szCs w:val="20"/>
                <w:lang w:val="en-US"/>
                <w14:ligatures w14:val="none"/>
              </w:rPr>
              <w:t>fertilisation</w:t>
            </w:r>
            <w:proofErr w:type="spellEnd"/>
            <w:r w:rsidRPr="00FB3BB0">
              <w:rPr>
                <w:rFonts w:asciiTheme="minorHAnsi" w:hAnsiTheme="minorHAnsi" w:cstheme="minorHAnsi"/>
                <w:sz w:val="20"/>
                <w:szCs w:val="20"/>
                <w:lang w:val="en-US"/>
                <w14:ligatures w14:val="none"/>
              </w:rPr>
              <w:t xml:space="preserve">, the ovary usually swells and becomes the </w:t>
            </w:r>
            <w:r w:rsidRPr="00FB3BB0">
              <w:rPr>
                <w:rFonts w:asciiTheme="minorHAnsi" w:hAnsiTheme="minorHAnsi" w:cstheme="minorHAnsi"/>
                <w:b/>
                <w:bCs/>
                <w:sz w:val="20"/>
                <w:szCs w:val="20"/>
                <w:lang w:val="en-US"/>
                <w14:ligatures w14:val="none"/>
              </w:rPr>
              <w:t>fruit</w:t>
            </w:r>
            <w:r w:rsidRPr="00FB3BB0">
              <w:rPr>
                <w:rFonts w:asciiTheme="minorHAnsi" w:hAnsiTheme="minorHAnsi" w:cstheme="minorHAnsi"/>
                <w:sz w:val="20"/>
                <w:szCs w:val="20"/>
                <w:lang w:val="en-US"/>
                <w14:ligatures w14:val="none"/>
              </w:rPr>
              <w:t>.</w:t>
            </w:r>
          </w:p>
          <w:p w14:paraId="19079FBC"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5487ADDC" w14:textId="77777777" w:rsidR="00FB3BB0" w:rsidRPr="00FB3BB0" w:rsidRDefault="00FB3BB0" w:rsidP="00FB3BB0">
            <w:pPr>
              <w:widowControl w:val="0"/>
              <w:rPr>
                <w:rFonts w:cstheme="minorHAnsi"/>
                <w:b/>
                <w:bCs/>
                <w:sz w:val="20"/>
                <w:szCs w:val="20"/>
              </w:rPr>
            </w:pPr>
            <w:r w:rsidRPr="00FB3BB0">
              <w:rPr>
                <w:rFonts w:cstheme="minorHAnsi"/>
                <w:b/>
                <w:bCs/>
                <w:sz w:val="20"/>
                <w:szCs w:val="20"/>
              </w:rPr>
              <w:t>Asexual reproduction in plants</w:t>
            </w:r>
          </w:p>
          <w:p w14:paraId="7425C475" w14:textId="77777777" w:rsidR="00FB3BB0" w:rsidRPr="00FB3BB0" w:rsidRDefault="00FB3BB0" w:rsidP="00FB3BB0">
            <w:pPr>
              <w:widowControl w:val="0"/>
              <w:rPr>
                <w:rFonts w:cstheme="minorHAnsi"/>
                <w:sz w:val="20"/>
                <w:szCs w:val="20"/>
              </w:rPr>
            </w:pPr>
            <w:r w:rsidRPr="00FB3BB0">
              <w:rPr>
                <w:rFonts w:cstheme="minorHAnsi"/>
                <w:sz w:val="20"/>
                <w:szCs w:val="20"/>
              </w:rPr>
              <w:t>Many plants can also reproduce without forming seeds. This is called asexual reproduction, which results in new plants that are genetically identical to the parent.</w:t>
            </w:r>
          </w:p>
          <w:p w14:paraId="67EEC027" w14:textId="77777777" w:rsidR="00FB3BB0" w:rsidRPr="00FB3BB0" w:rsidRDefault="00FB3BB0" w:rsidP="00FB3BB0">
            <w:pPr>
              <w:widowControl w:val="0"/>
              <w:rPr>
                <w:rFonts w:cstheme="minorHAnsi"/>
                <w:sz w:val="20"/>
                <w:szCs w:val="20"/>
              </w:rPr>
            </w:pPr>
            <w:r w:rsidRPr="00FB3BB0">
              <w:rPr>
                <w:rFonts w:cstheme="minorHAnsi"/>
                <w:sz w:val="20"/>
                <w:szCs w:val="20"/>
              </w:rPr>
              <w:t>Plants may reproduce themselves naturally:</w:t>
            </w:r>
          </w:p>
          <w:p w14:paraId="4D4E778D" w14:textId="77777777" w:rsidR="00FB3BB0" w:rsidRPr="00FB3BB0" w:rsidRDefault="00FB3BB0" w:rsidP="00FB3BB0">
            <w:pPr>
              <w:widowControl w:val="0"/>
              <w:rPr>
                <w:rFonts w:cstheme="minorHAnsi"/>
                <w:sz w:val="20"/>
                <w:szCs w:val="20"/>
              </w:rPr>
            </w:pPr>
            <w:r w:rsidRPr="00FB3BB0">
              <w:rPr>
                <w:rFonts w:cstheme="minorHAnsi"/>
                <w:sz w:val="20"/>
                <w:szCs w:val="20"/>
              </w:rPr>
              <w:t>•</w:t>
            </w:r>
            <w:r w:rsidRPr="00FB3BB0">
              <w:rPr>
                <w:rFonts w:cstheme="minorHAnsi"/>
                <w:sz w:val="20"/>
                <w:szCs w:val="20"/>
              </w:rPr>
              <w:tab/>
              <w:t xml:space="preserve">Below ground – rhizomes, tubers, bulbs and corms. These are underground growths on the root or stem of a plant and contain stores of food to provide for the growing young plant </w:t>
            </w:r>
            <w:proofErr w:type="spellStart"/>
            <w:r w:rsidRPr="00FB3BB0">
              <w:rPr>
                <w:rFonts w:cstheme="minorHAnsi"/>
                <w:sz w:val="20"/>
                <w:szCs w:val="20"/>
              </w:rPr>
              <w:t>eg</w:t>
            </w:r>
            <w:proofErr w:type="spellEnd"/>
            <w:r w:rsidRPr="00FB3BB0">
              <w:rPr>
                <w:rFonts w:cstheme="minorHAnsi"/>
                <w:sz w:val="20"/>
                <w:szCs w:val="20"/>
              </w:rPr>
              <w:t xml:space="preserve"> potatoes</w:t>
            </w:r>
          </w:p>
          <w:p w14:paraId="564D3ED4" w14:textId="77777777" w:rsidR="00FB3BB0" w:rsidRPr="00FB3BB0" w:rsidRDefault="00FB3BB0" w:rsidP="00FB3BB0">
            <w:pPr>
              <w:widowControl w:val="0"/>
              <w:rPr>
                <w:rFonts w:cstheme="minorHAnsi"/>
                <w:sz w:val="20"/>
                <w:szCs w:val="20"/>
              </w:rPr>
            </w:pPr>
            <w:r w:rsidRPr="00FB3BB0">
              <w:rPr>
                <w:rFonts w:cstheme="minorHAnsi"/>
                <w:sz w:val="20"/>
                <w:szCs w:val="20"/>
              </w:rPr>
              <w:t>•</w:t>
            </w:r>
            <w:r w:rsidRPr="00FB3BB0">
              <w:rPr>
                <w:rFonts w:cstheme="minorHAnsi"/>
                <w:sz w:val="20"/>
                <w:szCs w:val="20"/>
              </w:rPr>
              <w:tab/>
              <w:t xml:space="preserve">Above ground – the parent plant produces runners and new plants sprout along its length </w:t>
            </w:r>
            <w:proofErr w:type="spellStart"/>
            <w:r w:rsidRPr="00FB3BB0">
              <w:rPr>
                <w:rFonts w:cstheme="minorHAnsi"/>
                <w:sz w:val="20"/>
                <w:szCs w:val="20"/>
              </w:rPr>
              <w:t>eg.</w:t>
            </w:r>
            <w:proofErr w:type="spellEnd"/>
            <w:r w:rsidRPr="00FB3BB0">
              <w:rPr>
                <w:rFonts w:cstheme="minorHAnsi"/>
                <w:sz w:val="20"/>
                <w:szCs w:val="20"/>
              </w:rPr>
              <w:t xml:space="preserve"> wild strawberry</w:t>
            </w:r>
          </w:p>
          <w:p w14:paraId="6C70265A" w14:textId="77777777" w:rsidR="00FB3BB0" w:rsidRPr="00FB3BB0" w:rsidRDefault="00FB3BB0" w:rsidP="00FB3BB0">
            <w:pPr>
              <w:widowControl w:val="0"/>
              <w:rPr>
                <w:rFonts w:cstheme="minorHAnsi"/>
                <w:sz w:val="20"/>
                <w:szCs w:val="20"/>
              </w:rPr>
            </w:pPr>
            <w:r w:rsidRPr="00FB3BB0">
              <w:rPr>
                <w:rFonts w:cstheme="minorHAnsi"/>
                <w:sz w:val="20"/>
                <w:szCs w:val="20"/>
              </w:rPr>
              <w:t> </w:t>
            </w:r>
          </w:p>
          <w:p w14:paraId="257C34A5" w14:textId="77777777" w:rsidR="00FB3BB0" w:rsidRPr="00FB3BB0" w:rsidRDefault="00FB3BB0" w:rsidP="00FB3BB0">
            <w:pPr>
              <w:rPr>
                <w:rFonts w:cstheme="minorHAnsi"/>
                <w:sz w:val="20"/>
                <w:szCs w:val="20"/>
              </w:rPr>
            </w:pPr>
          </w:p>
          <w:p w14:paraId="28FC71CA" w14:textId="77777777" w:rsidR="00FB3BB0" w:rsidRPr="00FB3BB0" w:rsidRDefault="00FB3BB0" w:rsidP="00FB3BB0">
            <w:pPr>
              <w:rPr>
                <w:rFonts w:cstheme="minorHAnsi"/>
                <w:sz w:val="20"/>
                <w:szCs w:val="20"/>
              </w:rPr>
            </w:pPr>
          </w:p>
          <w:p w14:paraId="29DCA90E" w14:textId="2EE28725" w:rsidR="00FB3BB0" w:rsidRPr="00FB3BB0" w:rsidRDefault="00FB3BB0" w:rsidP="00FB3BB0">
            <w:pPr>
              <w:rPr>
                <w:rFonts w:cstheme="minorHAnsi"/>
                <w:sz w:val="20"/>
                <w:szCs w:val="20"/>
              </w:rPr>
            </w:pPr>
          </w:p>
        </w:tc>
        <w:tc>
          <w:tcPr>
            <w:tcW w:w="8305" w:type="dxa"/>
          </w:tcPr>
          <w:p w14:paraId="114E4C17" w14:textId="77777777" w:rsidR="00FB3BB0" w:rsidRPr="00FB3BB0" w:rsidRDefault="00FB3BB0" w:rsidP="00FB3BB0">
            <w:pPr>
              <w:jc w:val="center"/>
              <w:rPr>
                <w:rFonts w:cstheme="minorHAnsi"/>
                <w:sz w:val="20"/>
                <w:szCs w:val="20"/>
              </w:rPr>
            </w:pPr>
            <w:r w:rsidRPr="00FB3BB0">
              <w:rPr>
                <w:rFonts w:cstheme="minorHAnsi"/>
                <w:sz w:val="20"/>
                <w:szCs w:val="20"/>
              </w:rPr>
              <w:lastRenderedPageBreak/>
              <w:t xml:space="preserve">Tiered Vocabulary </w:t>
            </w:r>
          </w:p>
          <w:p w14:paraId="03C9C535" w14:textId="77777777" w:rsidR="00FB3BB0" w:rsidRPr="00FB3BB0" w:rsidRDefault="00FB3BB0" w:rsidP="00FB3BB0">
            <w:pPr>
              <w:jc w:val="center"/>
              <w:rPr>
                <w:rFonts w:cstheme="minorHAnsi"/>
                <w:sz w:val="20"/>
                <w:szCs w:val="20"/>
              </w:rPr>
            </w:pPr>
          </w:p>
          <w:p w14:paraId="6E9F343B" w14:textId="77777777" w:rsidR="00FB3BB0" w:rsidRPr="00FB3BB0" w:rsidRDefault="00FB3BB0" w:rsidP="00FB3BB0">
            <w:pPr>
              <w:jc w:val="center"/>
              <w:rPr>
                <w:rFonts w:cstheme="minorHAnsi"/>
                <w:sz w:val="20"/>
                <w:szCs w:val="20"/>
              </w:rPr>
            </w:pPr>
            <w:r w:rsidRPr="00FB3BB0">
              <w:rPr>
                <w:rFonts w:cstheme="minorHAnsi"/>
                <w:noProof/>
                <w:sz w:val="20"/>
                <w:szCs w:val="20"/>
              </w:rPr>
              <mc:AlternateContent>
                <mc:Choice Requires="wps">
                  <w:drawing>
                    <wp:anchor distT="0" distB="0" distL="114300" distR="114300" simplePos="0" relativeHeight="251672576"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6843" id="Trapezoid 9" o:spid="_x0000_s1026" style="position:absolute;margin-left:52.7pt;margin-top:11.15pt;width:286.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B3BB0" w:rsidRPr="00FB3BB0" w:rsidRDefault="00FB3BB0" w:rsidP="00FB3BB0">
            <w:pPr>
              <w:jc w:val="center"/>
              <w:rPr>
                <w:rFonts w:cstheme="minorHAnsi"/>
                <w:sz w:val="20"/>
                <w:szCs w:val="20"/>
              </w:rPr>
            </w:pPr>
            <w:r w:rsidRPr="00FB3BB0">
              <w:rPr>
                <w:rFonts w:cstheme="minorHAnsi"/>
                <w:noProof/>
                <w:sz w:val="20"/>
                <w:szCs w:val="20"/>
              </w:rPr>
              <mc:AlternateContent>
                <mc:Choice Requires="wps">
                  <w:drawing>
                    <wp:anchor distT="0" distB="0" distL="114300" distR="114300" simplePos="0" relativeHeight="251673600"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6AA6493B" w14:textId="77777777" w:rsidR="00FB3BB0" w:rsidRPr="00F1535C" w:rsidRDefault="00FB3BB0" w:rsidP="00FB3BB0">
                                  <w:pPr>
                                    <w:rPr>
                                      <w:sz w:val="16"/>
                                      <w:szCs w:val="16"/>
                                    </w:rPr>
                                  </w:pPr>
                                  <w:proofErr w:type="gramStart"/>
                                  <w:r>
                                    <w:rPr>
                                      <w:sz w:val="16"/>
                                      <w:szCs w:val="16"/>
                                    </w:rPr>
                                    <w:t>Dispersal ,fertilisation</w:t>
                                  </w:r>
                                  <w:proofErr w:type="gramEnd"/>
                                  <w:r>
                                    <w:rPr>
                                      <w:sz w:val="16"/>
                                      <w:szCs w:val="16"/>
                                    </w:rPr>
                                    <w:t>, germination, weaning, adolescence, gestation period, pollination</w:t>
                                  </w:r>
                                </w:p>
                                <w:p w14:paraId="42F832B7" w14:textId="21BD3AB8" w:rsidR="00FB3BB0" w:rsidRDefault="00FB3BB0" w:rsidP="00E55D23">
                                  <w:pPr>
                                    <w:widowControl w:val="0"/>
                                  </w:pPr>
                                </w:p>
                                <w:p w14:paraId="12CBDA1E" w14:textId="30A19C5C" w:rsidR="00FB3BB0" w:rsidRPr="00F1535C" w:rsidRDefault="00FB3BB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" fillcolor="white [3201]" stroked="f" strokeweight=".5pt">
                      <v:textbox>
                        <w:txbxContent>
                          <w:p w14:paraId="6AA6493B" w14:textId="77777777" w:rsidR="00FB3BB0" w:rsidRPr="00F1535C" w:rsidRDefault="00FB3BB0" w:rsidP="00FB3BB0">
                            <w:pPr>
                              <w:rPr>
                                <w:sz w:val="16"/>
                                <w:szCs w:val="16"/>
                              </w:rPr>
                            </w:pPr>
                            <w:proofErr w:type="gramStart"/>
                            <w:r>
                              <w:rPr>
                                <w:sz w:val="16"/>
                                <w:szCs w:val="16"/>
                              </w:rPr>
                              <w:t>Dispersal ,fertilisation</w:t>
                            </w:r>
                            <w:proofErr w:type="gramEnd"/>
                            <w:r>
                              <w:rPr>
                                <w:sz w:val="16"/>
                                <w:szCs w:val="16"/>
                              </w:rPr>
                              <w:t>, germination, weaning, adolescence, gestation period, pollination</w:t>
                            </w:r>
                          </w:p>
                          <w:p w14:paraId="42F832B7" w14:textId="21BD3AB8" w:rsidR="00FB3BB0" w:rsidRDefault="00FB3BB0" w:rsidP="00E55D23">
                            <w:pPr>
                              <w:widowControl w:val="0"/>
                            </w:pPr>
                          </w:p>
                          <w:p w14:paraId="12CBDA1E" w14:textId="30A19C5C" w:rsidR="00FB3BB0" w:rsidRPr="00F1535C" w:rsidRDefault="00FB3BB0">
                            <w:pPr>
                              <w:rPr>
                                <w:sz w:val="16"/>
                                <w:szCs w:val="16"/>
                              </w:rPr>
                            </w:pPr>
                          </w:p>
                        </w:txbxContent>
                      </v:textbox>
                    </v:shape>
                  </w:pict>
                </mc:Fallback>
              </mc:AlternateContent>
            </w:r>
          </w:p>
          <w:p w14:paraId="5B858609" w14:textId="77777777" w:rsidR="00FB3BB0" w:rsidRPr="00FB3BB0" w:rsidRDefault="00FB3BB0" w:rsidP="00FB3BB0">
            <w:pPr>
              <w:jc w:val="center"/>
              <w:rPr>
                <w:rFonts w:cstheme="minorHAnsi"/>
                <w:sz w:val="20"/>
                <w:szCs w:val="20"/>
              </w:rPr>
            </w:pPr>
            <w:r w:rsidRPr="00FB3BB0">
              <w:rPr>
                <w:rFonts w:cstheme="minorHAnsi"/>
                <w:noProof/>
                <w:sz w:val="20"/>
                <w:szCs w:val="20"/>
              </w:rPr>
              <mc:AlternateContent>
                <mc:Choice Requires="wps">
                  <w:drawing>
                    <wp:anchor distT="0" distB="0" distL="114300" distR="114300" simplePos="0" relativeHeight="251669504"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FB3BB0" w:rsidRPr="00F1535C" w:rsidRDefault="00FB3BB0">
                                  <w:pPr>
                                    <w:rPr>
                                      <w:b/>
                                      <w:color w:val="2F5496" w:themeColor="accent1" w:themeShade="BF"/>
                                    </w:rPr>
                                  </w:pPr>
                                  <w:r w:rsidRPr="00F1535C">
                                    <w:rPr>
                                      <w:b/>
                                      <w:color w:val="2F5496" w:themeColor="accent1" w:themeShade="BF"/>
                                    </w:rPr>
                                    <w:t xml:space="preserve">       3</w:t>
                                  </w:r>
                                </w:p>
                                <w:p w14:paraId="47D175C4" w14:textId="77777777" w:rsidR="00FB3BB0" w:rsidRPr="00F1535C" w:rsidRDefault="00FB3BB0">
                                  <w:pPr>
                                    <w:rPr>
                                      <w:b/>
                                      <w:color w:val="2F5496" w:themeColor="accent1" w:themeShade="BF"/>
                                    </w:rPr>
                                  </w:pPr>
                                </w:p>
                                <w:p w14:paraId="499FC68E" w14:textId="77777777" w:rsidR="00FB3BB0" w:rsidRPr="00F1535C" w:rsidRDefault="00FB3BB0">
                                  <w:pPr>
                                    <w:rPr>
                                      <w:b/>
                                      <w:color w:val="2F5496" w:themeColor="accent1" w:themeShade="BF"/>
                                    </w:rPr>
                                  </w:pPr>
                                </w:p>
                                <w:p w14:paraId="11911413" w14:textId="77777777" w:rsidR="00FB3BB0" w:rsidRPr="00F1535C" w:rsidRDefault="00FB3BB0">
                                  <w:pPr>
                                    <w:rPr>
                                      <w:b/>
                                      <w:color w:val="2F5496" w:themeColor="accent1" w:themeShade="BF"/>
                                    </w:rPr>
                                  </w:pPr>
                                </w:p>
                                <w:p w14:paraId="05BBD241" w14:textId="77777777" w:rsidR="00FB3BB0" w:rsidRPr="00F1535C" w:rsidRDefault="00FB3BB0">
                                  <w:pPr>
                                    <w:rPr>
                                      <w:b/>
                                      <w:color w:val="2F5496" w:themeColor="accent1" w:themeShade="BF"/>
                                    </w:rPr>
                                  </w:pPr>
                                </w:p>
                                <w:p w14:paraId="117DC7AE" w14:textId="77777777" w:rsidR="00FB3BB0" w:rsidRPr="00F1535C" w:rsidRDefault="00FB3BB0">
                                  <w:pPr>
                                    <w:rPr>
                                      <w:b/>
                                      <w:color w:val="2F5496" w:themeColor="accent1" w:themeShade="BF"/>
                                    </w:rPr>
                                  </w:pPr>
                                  <w:r w:rsidRPr="00F1535C">
                                    <w:rPr>
                                      <w:b/>
                                      <w:color w:val="2F5496" w:themeColor="accent1" w:themeShade="BF"/>
                                    </w:rPr>
                                    <w:t xml:space="preserve">        2</w:t>
                                  </w:r>
                                </w:p>
                                <w:p w14:paraId="21621D4E" w14:textId="77777777" w:rsidR="00FB3BB0" w:rsidRPr="00F1535C" w:rsidRDefault="00FB3BB0">
                                  <w:pPr>
                                    <w:rPr>
                                      <w:b/>
                                      <w:color w:val="2F5496" w:themeColor="accent1" w:themeShade="BF"/>
                                    </w:rPr>
                                  </w:pPr>
                                </w:p>
                                <w:p w14:paraId="4C0AEA90" w14:textId="77777777" w:rsidR="00FB3BB0" w:rsidRPr="00F1535C" w:rsidRDefault="00FB3BB0">
                                  <w:pPr>
                                    <w:rPr>
                                      <w:b/>
                                      <w:color w:val="2F5496" w:themeColor="accent1" w:themeShade="BF"/>
                                    </w:rPr>
                                  </w:pPr>
                                </w:p>
                                <w:p w14:paraId="59D57D1D" w14:textId="77777777" w:rsidR="00FB3BB0" w:rsidRPr="00F1535C" w:rsidRDefault="00FB3BB0">
                                  <w:pPr>
                                    <w:rPr>
                                      <w:b/>
                                      <w:color w:val="2F5496" w:themeColor="accent1" w:themeShade="BF"/>
                                    </w:rPr>
                                  </w:pPr>
                                </w:p>
                                <w:p w14:paraId="6E2DA377" w14:textId="77777777" w:rsidR="00FB3BB0" w:rsidRPr="00F1535C" w:rsidRDefault="00FB3BB0">
                                  <w:pPr>
                                    <w:rPr>
                                      <w:b/>
                                      <w:color w:val="2F5496" w:themeColor="accent1" w:themeShade="BF"/>
                                    </w:rPr>
                                  </w:pPr>
                                </w:p>
                                <w:p w14:paraId="67E4F594" w14:textId="77777777" w:rsidR="00FB3BB0" w:rsidRPr="00F1535C" w:rsidRDefault="00FB3BB0">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" fillcolor="white [3201]" stroked="f" strokeweight=".5pt">
                      <v:textbox>
                        <w:txbxContent>
                          <w:p w14:paraId="5E499477" w14:textId="77777777" w:rsidR="00FB3BB0" w:rsidRPr="00F1535C" w:rsidRDefault="00FB3BB0">
                            <w:pPr>
                              <w:rPr>
                                <w:b/>
                                <w:color w:val="2F5496" w:themeColor="accent1" w:themeShade="BF"/>
                              </w:rPr>
                            </w:pPr>
                            <w:r w:rsidRPr="00F1535C">
                              <w:rPr>
                                <w:b/>
                                <w:color w:val="2F5496" w:themeColor="accent1" w:themeShade="BF"/>
                              </w:rPr>
                              <w:t xml:space="preserve">       3</w:t>
                            </w:r>
                          </w:p>
                          <w:p w14:paraId="47D175C4" w14:textId="77777777" w:rsidR="00FB3BB0" w:rsidRPr="00F1535C" w:rsidRDefault="00FB3BB0">
                            <w:pPr>
                              <w:rPr>
                                <w:b/>
                                <w:color w:val="2F5496" w:themeColor="accent1" w:themeShade="BF"/>
                              </w:rPr>
                            </w:pPr>
                          </w:p>
                          <w:p w14:paraId="499FC68E" w14:textId="77777777" w:rsidR="00FB3BB0" w:rsidRPr="00F1535C" w:rsidRDefault="00FB3BB0">
                            <w:pPr>
                              <w:rPr>
                                <w:b/>
                                <w:color w:val="2F5496" w:themeColor="accent1" w:themeShade="BF"/>
                              </w:rPr>
                            </w:pPr>
                          </w:p>
                          <w:p w14:paraId="11911413" w14:textId="77777777" w:rsidR="00FB3BB0" w:rsidRPr="00F1535C" w:rsidRDefault="00FB3BB0">
                            <w:pPr>
                              <w:rPr>
                                <w:b/>
                                <w:color w:val="2F5496" w:themeColor="accent1" w:themeShade="BF"/>
                              </w:rPr>
                            </w:pPr>
                          </w:p>
                          <w:p w14:paraId="05BBD241" w14:textId="77777777" w:rsidR="00FB3BB0" w:rsidRPr="00F1535C" w:rsidRDefault="00FB3BB0">
                            <w:pPr>
                              <w:rPr>
                                <w:b/>
                                <w:color w:val="2F5496" w:themeColor="accent1" w:themeShade="BF"/>
                              </w:rPr>
                            </w:pPr>
                          </w:p>
                          <w:p w14:paraId="117DC7AE" w14:textId="77777777" w:rsidR="00FB3BB0" w:rsidRPr="00F1535C" w:rsidRDefault="00FB3BB0">
                            <w:pPr>
                              <w:rPr>
                                <w:b/>
                                <w:color w:val="2F5496" w:themeColor="accent1" w:themeShade="BF"/>
                              </w:rPr>
                            </w:pPr>
                            <w:r w:rsidRPr="00F1535C">
                              <w:rPr>
                                <w:b/>
                                <w:color w:val="2F5496" w:themeColor="accent1" w:themeShade="BF"/>
                              </w:rPr>
                              <w:t xml:space="preserve">        2</w:t>
                            </w:r>
                          </w:p>
                          <w:p w14:paraId="21621D4E" w14:textId="77777777" w:rsidR="00FB3BB0" w:rsidRPr="00F1535C" w:rsidRDefault="00FB3BB0">
                            <w:pPr>
                              <w:rPr>
                                <w:b/>
                                <w:color w:val="2F5496" w:themeColor="accent1" w:themeShade="BF"/>
                              </w:rPr>
                            </w:pPr>
                          </w:p>
                          <w:p w14:paraId="4C0AEA90" w14:textId="77777777" w:rsidR="00FB3BB0" w:rsidRPr="00F1535C" w:rsidRDefault="00FB3BB0">
                            <w:pPr>
                              <w:rPr>
                                <w:b/>
                                <w:color w:val="2F5496" w:themeColor="accent1" w:themeShade="BF"/>
                              </w:rPr>
                            </w:pPr>
                          </w:p>
                          <w:p w14:paraId="59D57D1D" w14:textId="77777777" w:rsidR="00FB3BB0" w:rsidRPr="00F1535C" w:rsidRDefault="00FB3BB0">
                            <w:pPr>
                              <w:rPr>
                                <w:b/>
                                <w:color w:val="2F5496" w:themeColor="accent1" w:themeShade="BF"/>
                              </w:rPr>
                            </w:pPr>
                          </w:p>
                          <w:p w14:paraId="6E2DA377" w14:textId="77777777" w:rsidR="00FB3BB0" w:rsidRPr="00F1535C" w:rsidRDefault="00FB3BB0">
                            <w:pPr>
                              <w:rPr>
                                <w:b/>
                                <w:color w:val="2F5496" w:themeColor="accent1" w:themeShade="BF"/>
                              </w:rPr>
                            </w:pPr>
                          </w:p>
                          <w:p w14:paraId="67E4F594" w14:textId="77777777" w:rsidR="00FB3BB0" w:rsidRPr="00F1535C" w:rsidRDefault="00FB3BB0">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FB3BB0" w:rsidRPr="00FB3BB0" w:rsidRDefault="00FB3BB0" w:rsidP="00FB3BB0">
            <w:pPr>
              <w:jc w:val="center"/>
              <w:rPr>
                <w:rFonts w:cstheme="minorHAnsi"/>
                <w:sz w:val="20"/>
                <w:szCs w:val="20"/>
              </w:rPr>
            </w:pPr>
          </w:p>
          <w:p w14:paraId="73CC49A3" w14:textId="77777777" w:rsidR="00FB3BB0" w:rsidRPr="00FB3BB0" w:rsidRDefault="00FB3BB0" w:rsidP="00FB3BB0">
            <w:pPr>
              <w:jc w:val="center"/>
              <w:rPr>
                <w:rFonts w:cstheme="minorHAnsi"/>
                <w:sz w:val="20"/>
                <w:szCs w:val="20"/>
              </w:rPr>
            </w:pPr>
          </w:p>
          <w:p w14:paraId="7F31D74A" w14:textId="77777777" w:rsidR="00FB3BB0" w:rsidRPr="00FB3BB0" w:rsidRDefault="00FB3BB0" w:rsidP="00FB3BB0">
            <w:pPr>
              <w:jc w:val="center"/>
              <w:rPr>
                <w:rFonts w:cstheme="minorHAnsi"/>
                <w:sz w:val="20"/>
                <w:szCs w:val="20"/>
              </w:rPr>
            </w:pPr>
          </w:p>
          <w:p w14:paraId="361D336F" w14:textId="77777777" w:rsidR="00FB3BB0" w:rsidRPr="00FB3BB0" w:rsidRDefault="00FB3BB0" w:rsidP="00FB3BB0">
            <w:pPr>
              <w:rPr>
                <w:rFonts w:cstheme="minorHAnsi"/>
                <w:sz w:val="20"/>
                <w:szCs w:val="20"/>
              </w:rPr>
            </w:pPr>
            <w:r w:rsidRPr="00FB3BB0">
              <w:rPr>
                <w:rFonts w:cstheme="minorHAnsi"/>
                <w:noProof/>
                <w:sz w:val="20"/>
                <w:szCs w:val="20"/>
              </w:rPr>
              <mc:AlternateContent>
                <mc:Choice Requires="wps">
                  <w:drawing>
                    <wp:anchor distT="0" distB="0" distL="114300" distR="114300" simplePos="0" relativeHeight="251674624" behindDoc="0" locked="0" layoutInCell="1" allowOverlap="1" wp14:anchorId="5D2F5D66" wp14:editId="7D1EEC91">
                      <wp:simplePos x="0" y="0"/>
                      <wp:positionH relativeFrom="column">
                        <wp:posOffset>716915</wp:posOffset>
                      </wp:positionH>
                      <wp:positionV relativeFrom="paragraph">
                        <wp:posOffset>85725</wp:posOffset>
                      </wp:positionV>
                      <wp:extent cx="3514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14725" cy="1133475"/>
                              </a:xfrm>
                              <a:prstGeom prst="rect">
                                <a:avLst/>
                              </a:prstGeom>
                              <a:solidFill>
                                <a:schemeClr val="lt1"/>
                              </a:solidFill>
                              <a:ln w="6350">
                                <a:noFill/>
                              </a:ln>
                            </wps:spPr>
                            <wps:txbx>
                              <w:txbxContent>
                                <w:p w14:paraId="32F3A63C" w14:textId="77777777" w:rsidR="00FB3BB0" w:rsidRPr="00F1535C" w:rsidRDefault="00FB3BB0" w:rsidP="00FB3BB0">
                                  <w:pPr>
                                    <w:rPr>
                                      <w:sz w:val="16"/>
                                      <w:szCs w:val="16"/>
                                    </w:rPr>
                                  </w:pPr>
                                  <w:r>
                                    <w:rPr>
                                      <w:sz w:val="16"/>
                                      <w:szCs w:val="16"/>
                                    </w:rPr>
                                    <w:t>Species, reproduce, mammal, amphibian, observe, measure, research, maturity, infant, investigate</w:t>
                                  </w:r>
                                </w:p>
                                <w:p w14:paraId="1EEFFF34" w14:textId="781E2496" w:rsidR="00FB3BB0" w:rsidRDefault="00FB3BB0" w:rsidP="00E55D23">
                                  <w:pPr>
                                    <w:widowControl w:val="0"/>
                                  </w:pPr>
                                </w:p>
                                <w:p w14:paraId="580544DE" w14:textId="46BE6049" w:rsidR="00FB3BB0" w:rsidRDefault="00FB3BB0" w:rsidP="00E55D23">
                                  <w:pPr>
                                    <w:widowControl w:val="0"/>
                                  </w:pPr>
                                </w:p>
                                <w:p w14:paraId="68AC272E" w14:textId="41C25A0C" w:rsidR="00FB3BB0" w:rsidRPr="00F1535C" w:rsidRDefault="00FB3BB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F5D66" id="Text Box 11" o:spid="_x0000_s1028" type="#_x0000_t202" style="position:absolute;margin-left:56.45pt;margin-top:6.75pt;width:276.75pt;height:8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" fillcolor="white [3201]" stroked="f" strokeweight=".5pt">
                      <v:textbox>
                        <w:txbxContent>
                          <w:p w14:paraId="32F3A63C" w14:textId="77777777" w:rsidR="00FB3BB0" w:rsidRPr="00F1535C" w:rsidRDefault="00FB3BB0" w:rsidP="00FB3BB0">
                            <w:pPr>
                              <w:rPr>
                                <w:sz w:val="16"/>
                                <w:szCs w:val="16"/>
                              </w:rPr>
                            </w:pPr>
                            <w:r>
                              <w:rPr>
                                <w:sz w:val="16"/>
                                <w:szCs w:val="16"/>
                              </w:rPr>
                              <w:t>Species, reproduce, mammal, amphibian, observe, measure, research, maturity, infant, investigate</w:t>
                            </w:r>
                          </w:p>
                          <w:p w14:paraId="1EEFFF34" w14:textId="781E2496" w:rsidR="00FB3BB0" w:rsidRDefault="00FB3BB0" w:rsidP="00E55D23">
                            <w:pPr>
                              <w:widowControl w:val="0"/>
                            </w:pPr>
                          </w:p>
                          <w:p w14:paraId="580544DE" w14:textId="46BE6049" w:rsidR="00FB3BB0" w:rsidRDefault="00FB3BB0" w:rsidP="00E55D23">
                            <w:pPr>
                              <w:widowControl w:val="0"/>
                            </w:pPr>
                          </w:p>
                          <w:p w14:paraId="68AC272E" w14:textId="41C25A0C" w:rsidR="00FB3BB0" w:rsidRPr="00F1535C" w:rsidRDefault="00FB3BB0">
                            <w:pPr>
                              <w:rPr>
                                <w:sz w:val="16"/>
                                <w:szCs w:val="16"/>
                              </w:rPr>
                            </w:pPr>
                          </w:p>
                        </w:txbxContent>
                      </v:textbox>
                    </v:shape>
                  </w:pict>
                </mc:Fallback>
              </mc:AlternateContent>
            </w:r>
            <w:r w:rsidRPr="00FB3BB0">
              <w:rPr>
                <w:rFonts w:cstheme="minorHAnsi"/>
                <w:noProof/>
                <w:sz w:val="20"/>
                <w:szCs w:val="20"/>
              </w:rPr>
              <mc:AlternateContent>
                <mc:Choice Requires="wps">
                  <w:drawing>
                    <wp:anchor distT="0" distB="0" distL="114300" distR="114300" simplePos="0" relativeHeight="251671552"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8B55" id="Trapezoid 8" o:spid="_x0000_s1026" style="position:absolute;margin-left:29.45pt;margin-top:6.75pt;width:333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FB3BB0" w:rsidRPr="00FB3BB0" w:rsidRDefault="00FB3BB0" w:rsidP="00FB3BB0">
            <w:pPr>
              <w:rPr>
                <w:rFonts w:cstheme="minorHAnsi"/>
                <w:sz w:val="20"/>
                <w:szCs w:val="20"/>
              </w:rPr>
            </w:pPr>
          </w:p>
          <w:p w14:paraId="6E1B700C" w14:textId="77777777" w:rsidR="00FB3BB0" w:rsidRPr="00FB3BB0" w:rsidRDefault="00FB3BB0" w:rsidP="00FB3BB0">
            <w:pPr>
              <w:jc w:val="center"/>
              <w:rPr>
                <w:rFonts w:cstheme="minorHAnsi"/>
                <w:sz w:val="20"/>
                <w:szCs w:val="20"/>
              </w:rPr>
            </w:pPr>
          </w:p>
          <w:p w14:paraId="2DA67392" w14:textId="77777777" w:rsidR="00FB3BB0" w:rsidRPr="00FB3BB0" w:rsidRDefault="00FB3BB0" w:rsidP="00FB3BB0">
            <w:pPr>
              <w:jc w:val="center"/>
              <w:rPr>
                <w:rFonts w:cstheme="minorHAnsi"/>
                <w:sz w:val="20"/>
                <w:szCs w:val="20"/>
              </w:rPr>
            </w:pPr>
          </w:p>
          <w:p w14:paraId="65AC8194" w14:textId="77777777" w:rsidR="00FB3BB0" w:rsidRPr="00FB3BB0" w:rsidRDefault="00FB3BB0" w:rsidP="00FB3BB0">
            <w:pPr>
              <w:jc w:val="center"/>
              <w:rPr>
                <w:rFonts w:cstheme="minorHAnsi"/>
                <w:sz w:val="20"/>
                <w:szCs w:val="20"/>
              </w:rPr>
            </w:pPr>
          </w:p>
          <w:p w14:paraId="25F3E6EE" w14:textId="77777777" w:rsidR="00FB3BB0" w:rsidRPr="00FB3BB0" w:rsidRDefault="00FB3BB0" w:rsidP="00FB3BB0">
            <w:pPr>
              <w:jc w:val="center"/>
              <w:rPr>
                <w:rFonts w:cstheme="minorHAnsi"/>
                <w:sz w:val="20"/>
                <w:szCs w:val="20"/>
              </w:rPr>
            </w:pPr>
          </w:p>
          <w:p w14:paraId="18EEFBF9" w14:textId="77777777" w:rsidR="00FB3BB0" w:rsidRPr="00FB3BB0" w:rsidRDefault="00FB3BB0" w:rsidP="00FB3BB0">
            <w:pPr>
              <w:jc w:val="center"/>
              <w:rPr>
                <w:rFonts w:cstheme="minorHAnsi"/>
                <w:sz w:val="20"/>
                <w:szCs w:val="20"/>
              </w:rPr>
            </w:pPr>
          </w:p>
          <w:p w14:paraId="23454C30" w14:textId="611E5551" w:rsidR="00FB3BB0" w:rsidRPr="00FB3BB0" w:rsidRDefault="00FB3BB0" w:rsidP="00FB3BB0">
            <w:pPr>
              <w:jc w:val="center"/>
              <w:rPr>
                <w:rFonts w:cstheme="minorHAnsi"/>
                <w:sz w:val="20"/>
                <w:szCs w:val="20"/>
              </w:rPr>
            </w:pPr>
            <w:r w:rsidRPr="00FB3BB0">
              <w:rPr>
                <w:rFonts w:cstheme="minorHAnsi"/>
                <w:noProof/>
                <w:sz w:val="20"/>
                <w:szCs w:val="20"/>
              </w:rPr>
              <mc:AlternateContent>
                <mc:Choice Requires="wps">
                  <w:drawing>
                    <wp:anchor distT="0" distB="0" distL="114300" distR="114300" simplePos="0" relativeHeight="251670528" behindDoc="0" locked="0" layoutInCell="1" allowOverlap="1" wp14:anchorId="4849814E" wp14:editId="738C7AE3">
                      <wp:simplePos x="0" y="0"/>
                      <wp:positionH relativeFrom="column">
                        <wp:posOffset>-16510</wp:posOffset>
                      </wp:positionH>
                      <wp:positionV relativeFrom="paragraph">
                        <wp:posOffset>175895</wp:posOffset>
                      </wp:positionV>
                      <wp:extent cx="5048250" cy="962025"/>
                      <wp:effectExtent l="38100" t="19050" r="57150" b="47625"/>
                      <wp:wrapNone/>
                      <wp:docPr id="6" name="Trapezoid 6"/>
                      <wp:cNvGraphicFramePr/>
                      <a:graphic xmlns:a="http://schemas.openxmlformats.org/drawingml/2006/main">
                        <a:graphicData uri="http://schemas.microsoft.com/office/word/2010/wordprocessingShape">
                          <wps:wsp>
                            <wps:cNvSpPr/>
                            <wps:spPr>
                              <a:xfrm>
                                <a:off x="0" y="0"/>
                                <a:ext cx="5048250" cy="962025"/>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4AD4" id="Trapezoid 6" o:spid="_x0000_s1026" style="position:absolute;margin-left:-1.3pt;margin-top:13.85pt;width:39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" path="m,962025l240506,,4807744,r240506,962025l,962025xe" filled="f" strokecolor="#1f3763 [1604]" strokeweight="4.5pt">
                      <v:stroke joinstyle="miter"/>
                      <v:path arrowok="t" o:connecttype="custom" o:connectlocs="0,962025;240506,0;4807744,0;5048250,962025;0,962025" o:connectangles="0,0,0,0,0"/>
                    </v:shape>
                  </w:pict>
                </mc:Fallback>
              </mc:AlternateContent>
            </w:r>
            <w:r w:rsidRPr="00FB3BB0">
              <w:rPr>
                <w:rFonts w:cstheme="minorHAnsi"/>
                <w:noProof/>
                <w:sz w:val="20"/>
                <w:szCs w:val="20"/>
              </w:rPr>
              <mc:AlternateContent>
                <mc:Choice Requires="wps">
                  <w:drawing>
                    <wp:anchor distT="0" distB="0" distL="114300" distR="114300" simplePos="0" relativeHeight="251675648" behindDoc="0" locked="0" layoutInCell="1" allowOverlap="1" wp14:anchorId="378370C5" wp14:editId="136274DA">
                      <wp:simplePos x="0" y="0"/>
                      <wp:positionH relativeFrom="column">
                        <wp:posOffset>374015</wp:posOffset>
                      </wp:positionH>
                      <wp:positionV relativeFrom="paragraph">
                        <wp:posOffset>177800</wp:posOffset>
                      </wp:positionV>
                      <wp:extent cx="3921125" cy="593090"/>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3921125" cy="593090"/>
                              </a:xfrm>
                              <a:prstGeom prst="rect">
                                <a:avLst/>
                              </a:prstGeom>
                              <a:solidFill>
                                <a:schemeClr val="lt1"/>
                              </a:solidFill>
                              <a:ln w="6350">
                                <a:noFill/>
                              </a:ln>
                            </wps:spPr>
                            <wps:txbx>
                              <w:txbxContent>
                                <w:p w14:paraId="45924A52" w14:textId="1839FCDD" w:rsidR="00FB3BB0" w:rsidRPr="00E55D23" w:rsidRDefault="00FB3BB0" w:rsidP="00E55D23">
                                  <w:pPr>
                                    <w:widowControl w:val="0"/>
                                  </w:pPr>
                                </w:p>
                                <w:p w14:paraId="5E7A248C" w14:textId="77777777" w:rsidR="00FB3BB0" w:rsidRPr="00F1535C" w:rsidRDefault="00FB3BB0" w:rsidP="00FB3BB0">
                                  <w:pPr>
                                    <w:rPr>
                                      <w:sz w:val="16"/>
                                      <w:szCs w:val="16"/>
                                    </w:rPr>
                                  </w:pPr>
                                  <w:r>
                                    <w:rPr>
                                      <w:sz w:val="16"/>
                                      <w:szCs w:val="16"/>
                                    </w:rPr>
                                    <w:t>Cycle, phase, step</w:t>
                                  </w:r>
                                  <w:proofErr w:type="gramStart"/>
                                  <w:r>
                                    <w:rPr>
                                      <w:sz w:val="16"/>
                                      <w:szCs w:val="16"/>
                                    </w:rPr>
                                    <w:t>. ,</w:t>
                                  </w:r>
                                  <w:proofErr w:type="gramEnd"/>
                                  <w:r>
                                    <w:rPr>
                                      <w:sz w:val="16"/>
                                      <w:szCs w:val="16"/>
                                    </w:rPr>
                                    <w:t xml:space="preserve"> study, present, birth, death, growth, young, old, animal, plant, flower</w:t>
                                  </w:r>
                                </w:p>
                                <w:p w14:paraId="3F1D4A5E" w14:textId="5D2FCF90" w:rsidR="00FB3BB0" w:rsidRDefault="00FB3BB0" w:rsidP="00E55D23">
                                  <w:pPr>
                                    <w:widowControl w:val="0"/>
                                  </w:pPr>
                                </w:p>
                                <w:p w14:paraId="43232B84" w14:textId="37493FE5" w:rsidR="00FB3BB0" w:rsidRDefault="00FB3BB0" w:rsidP="00E55D23">
                                  <w:pPr>
                                    <w:widowControl w:val="0"/>
                                  </w:pPr>
                                </w:p>
                                <w:p w14:paraId="757587BF" w14:textId="54CFCE1E" w:rsidR="00FB3BB0" w:rsidRPr="00F1535C" w:rsidRDefault="00FB3BB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08.75pt;height:4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" fillcolor="white [3201]" stroked="f" strokeweight=".5pt">
                      <v:textbox>
                        <w:txbxContent>
                          <w:p w14:paraId="45924A52" w14:textId="1839FCDD" w:rsidR="00FB3BB0" w:rsidRPr="00E55D23" w:rsidRDefault="00FB3BB0" w:rsidP="00E55D23">
                            <w:pPr>
                              <w:widowControl w:val="0"/>
                            </w:pPr>
                          </w:p>
                          <w:p w14:paraId="5E7A248C" w14:textId="77777777" w:rsidR="00FB3BB0" w:rsidRPr="00F1535C" w:rsidRDefault="00FB3BB0" w:rsidP="00FB3BB0">
                            <w:pPr>
                              <w:rPr>
                                <w:sz w:val="16"/>
                                <w:szCs w:val="16"/>
                              </w:rPr>
                            </w:pPr>
                            <w:r>
                              <w:rPr>
                                <w:sz w:val="16"/>
                                <w:szCs w:val="16"/>
                              </w:rPr>
                              <w:t>Cycle, phase, step</w:t>
                            </w:r>
                            <w:proofErr w:type="gramStart"/>
                            <w:r>
                              <w:rPr>
                                <w:sz w:val="16"/>
                                <w:szCs w:val="16"/>
                              </w:rPr>
                              <w:t>. ,</w:t>
                            </w:r>
                            <w:proofErr w:type="gramEnd"/>
                            <w:r>
                              <w:rPr>
                                <w:sz w:val="16"/>
                                <w:szCs w:val="16"/>
                              </w:rPr>
                              <w:t xml:space="preserve"> study, present, birth, death, growth, young, old, animal, plant, flower</w:t>
                            </w:r>
                          </w:p>
                          <w:p w14:paraId="3F1D4A5E" w14:textId="5D2FCF90" w:rsidR="00FB3BB0" w:rsidRDefault="00FB3BB0" w:rsidP="00E55D23">
                            <w:pPr>
                              <w:widowControl w:val="0"/>
                            </w:pPr>
                          </w:p>
                          <w:p w14:paraId="43232B84" w14:textId="37493FE5" w:rsidR="00FB3BB0" w:rsidRDefault="00FB3BB0" w:rsidP="00E55D23">
                            <w:pPr>
                              <w:widowControl w:val="0"/>
                            </w:pPr>
                          </w:p>
                          <w:p w14:paraId="757587BF" w14:textId="54CFCE1E" w:rsidR="00FB3BB0" w:rsidRPr="00F1535C" w:rsidRDefault="00FB3BB0">
                            <w:pPr>
                              <w:rPr>
                                <w:sz w:val="16"/>
                                <w:szCs w:val="16"/>
                              </w:rPr>
                            </w:pPr>
                          </w:p>
                        </w:txbxContent>
                      </v:textbox>
                    </v:shape>
                  </w:pict>
                </mc:Fallback>
              </mc:AlternateContent>
            </w:r>
          </w:p>
          <w:p w14:paraId="348880EA" w14:textId="77777777" w:rsidR="00FB3BB0" w:rsidRPr="00FB3BB0" w:rsidRDefault="00FB3BB0" w:rsidP="00FB3BB0">
            <w:pPr>
              <w:jc w:val="center"/>
              <w:rPr>
                <w:rFonts w:cstheme="minorHAnsi"/>
                <w:sz w:val="20"/>
                <w:szCs w:val="20"/>
              </w:rPr>
            </w:pPr>
          </w:p>
          <w:p w14:paraId="73C662AD" w14:textId="77777777" w:rsidR="00FB3BB0" w:rsidRPr="00FB3BB0" w:rsidRDefault="00FB3BB0" w:rsidP="00FB3BB0">
            <w:pPr>
              <w:jc w:val="center"/>
              <w:rPr>
                <w:rFonts w:cstheme="minorHAnsi"/>
                <w:sz w:val="20"/>
                <w:szCs w:val="20"/>
              </w:rPr>
            </w:pPr>
          </w:p>
          <w:p w14:paraId="1CC4869A" w14:textId="77777777" w:rsidR="00FB3BB0" w:rsidRPr="00FB3BB0" w:rsidRDefault="00FB3BB0" w:rsidP="00FB3BB0">
            <w:pPr>
              <w:jc w:val="center"/>
              <w:rPr>
                <w:rFonts w:cstheme="minorHAnsi"/>
                <w:sz w:val="20"/>
                <w:szCs w:val="20"/>
              </w:rPr>
            </w:pPr>
          </w:p>
          <w:p w14:paraId="3A6C903F" w14:textId="77777777" w:rsidR="00FB3BB0" w:rsidRPr="00FB3BB0" w:rsidRDefault="00FB3BB0" w:rsidP="00FB3BB0">
            <w:pPr>
              <w:jc w:val="center"/>
              <w:rPr>
                <w:rFonts w:cstheme="minorHAnsi"/>
                <w:sz w:val="20"/>
                <w:szCs w:val="20"/>
              </w:rPr>
            </w:pPr>
          </w:p>
          <w:p w14:paraId="71E6939B" w14:textId="77777777" w:rsidR="00FB3BB0" w:rsidRPr="00FB3BB0" w:rsidRDefault="00FB3BB0" w:rsidP="00FB3BB0">
            <w:pPr>
              <w:tabs>
                <w:tab w:val="left" w:pos="2910"/>
              </w:tabs>
              <w:rPr>
                <w:rFonts w:cstheme="minorHAnsi"/>
                <w:sz w:val="20"/>
                <w:szCs w:val="20"/>
              </w:rPr>
            </w:pPr>
          </w:p>
          <w:p w14:paraId="35B98F87" w14:textId="77777777" w:rsidR="00FB3BB0" w:rsidRPr="00FB3BB0" w:rsidRDefault="00FB3BB0" w:rsidP="00FB3BB0">
            <w:pPr>
              <w:tabs>
                <w:tab w:val="left" w:pos="2910"/>
              </w:tabs>
              <w:rPr>
                <w:rFonts w:cstheme="minorHAnsi"/>
                <w:sz w:val="20"/>
                <w:szCs w:val="20"/>
              </w:rPr>
            </w:pPr>
          </w:p>
          <w:p w14:paraId="2AC40F60" w14:textId="77777777" w:rsidR="00FB3BB0" w:rsidRPr="00FB3BB0" w:rsidRDefault="00FB3BB0" w:rsidP="00FB3BB0">
            <w:pPr>
              <w:tabs>
                <w:tab w:val="left" w:pos="2910"/>
              </w:tabs>
              <w:rPr>
                <w:rFonts w:cstheme="minorHAnsi"/>
                <w:sz w:val="20"/>
                <w:szCs w:val="20"/>
              </w:rPr>
            </w:pPr>
          </w:p>
          <w:p w14:paraId="3E8EADD7" w14:textId="77777777" w:rsidR="00FB3BB0" w:rsidRPr="00FB3BB0" w:rsidRDefault="00FB3BB0" w:rsidP="00FB3BB0">
            <w:pPr>
              <w:tabs>
                <w:tab w:val="left" w:pos="2910"/>
              </w:tabs>
              <w:rPr>
                <w:rFonts w:cstheme="minorHAnsi"/>
                <w:sz w:val="20"/>
                <w:szCs w:val="20"/>
              </w:rPr>
            </w:pPr>
          </w:p>
          <w:p w14:paraId="02AFF464" w14:textId="65004A51" w:rsidR="00FB3BB0" w:rsidRPr="00FB3BB0" w:rsidRDefault="00FB3BB0" w:rsidP="00FB3BB0">
            <w:pPr>
              <w:tabs>
                <w:tab w:val="left" w:pos="2910"/>
              </w:tabs>
              <w:rPr>
                <w:rFonts w:cstheme="minorHAnsi"/>
                <w:sz w:val="20"/>
                <w:szCs w:val="20"/>
              </w:rPr>
            </w:pPr>
            <w:r w:rsidRPr="00FB3BB0">
              <w:rPr>
                <w:rFonts w:cstheme="minorHAnsi"/>
                <w:sz w:val="20"/>
                <w:szCs w:val="20"/>
              </w:rPr>
              <w:t>life cycle, reproduce, sexual, fertilises, asexual, plantlets, runners, tubers, bulbs, cuttings</w:t>
            </w:r>
          </w:p>
          <w:p w14:paraId="333F474B" w14:textId="77777777" w:rsidR="00FB3BB0" w:rsidRPr="00FB3BB0" w:rsidRDefault="00FB3BB0" w:rsidP="00FB3BB0">
            <w:pPr>
              <w:tabs>
                <w:tab w:val="left" w:pos="2910"/>
              </w:tabs>
              <w:rPr>
                <w:rFonts w:cstheme="minorHAnsi"/>
                <w:sz w:val="20"/>
                <w:szCs w:val="20"/>
              </w:rPr>
            </w:pPr>
          </w:p>
        </w:tc>
      </w:tr>
      <w:tr w:rsidR="00FB3BB0" w:rsidRPr="00FB3BB0" w14:paraId="0E0419B1" w14:textId="77777777" w:rsidTr="63AD9259">
        <w:tc>
          <w:tcPr>
            <w:tcW w:w="7083" w:type="dxa"/>
          </w:tcPr>
          <w:p w14:paraId="702F72E0" w14:textId="71E1A6E7" w:rsidR="00FB3BB0" w:rsidRPr="00FB3BB0" w:rsidRDefault="00FB3BB0" w:rsidP="00FB3BB0">
            <w:pPr>
              <w:jc w:val="center"/>
              <w:rPr>
                <w:rFonts w:cstheme="minorHAnsi"/>
                <w:sz w:val="20"/>
                <w:szCs w:val="20"/>
              </w:rPr>
            </w:pPr>
            <w:r w:rsidRPr="00FB3BB0">
              <w:rPr>
                <w:rFonts w:cstheme="minorHAnsi"/>
                <w:sz w:val="20"/>
                <w:szCs w:val="20"/>
              </w:rPr>
              <w:lastRenderedPageBreak/>
              <w:t>Scaffolds/Enquiry Activities</w:t>
            </w:r>
          </w:p>
        </w:tc>
        <w:tc>
          <w:tcPr>
            <w:tcW w:w="8305" w:type="dxa"/>
          </w:tcPr>
          <w:p w14:paraId="6756F50E" w14:textId="77777777" w:rsidR="00FB3BB0" w:rsidRPr="00FB3BB0" w:rsidRDefault="00FB3BB0" w:rsidP="00FB3BB0">
            <w:pPr>
              <w:jc w:val="center"/>
              <w:rPr>
                <w:rFonts w:cstheme="minorHAnsi"/>
                <w:sz w:val="20"/>
                <w:szCs w:val="20"/>
              </w:rPr>
            </w:pPr>
            <w:r w:rsidRPr="00FB3BB0">
              <w:rPr>
                <w:rFonts w:cstheme="minorHAnsi"/>
                <w:sz w:val="20"/>
                <w:szCs w:val="20"/>
              </w:rPr>
              <w:t>Oracy Activities</w:t>
            </w:r>
          </w:p>
        </w:tc>
      </w:tr>
      <w:tr w:rsidR="00FB3BB0" w:rsidRPr="00FB3BB0" w14:paraId="59670D6C" w14:textId="77777777" w:rsidTr="63AD9259">
        <w:trPr>
          <w:trHeight w:val="1104"/>
        </w:trPr>
        <w:tc>
          <w:tcPr>
            <w:tcW w:w="7083" w:type="dxa"/>
          </w:tcPr>
          <w:p w14:paraId="0500CCA3" w14:textId="77777777" w:rsidR="00FB3BB0" w:rsidRPr="00FB3BB0" w:rsidRDefault="00FB3BB0" w:rsidP="00FB3BB0">
            <w:pPr>
              <w:rPr>
                <w:rFonts w:cstheme="minorHAnsi"/>
                <w:sz w:val="20"/>
                <w:szCs w:val="20"/>
              </w:rPr>
            </w:pPr>
            <w:r w:rsidRPr="00FB3BB0">
              <w:rPr>
                <w:rFonts w:cstheme="minorHAnsi"/>
                <w:sz w:val="20"/>
                <w:szCs w:val="20"/>
              </w:rPr>
              <w:t xml:space="preserve">• Use secondary sources and, where possible, first-hand observations to find out about the life cycle of a range of animals. </w:t>
            </w:r>
          </w:p>
          <w:p w14:paraId="32584735" w14:textId="77777777" w:rsidR="00FB3BB0" w:rsidRPr="00FB3BB0" w:rsidRDefault="00FB3BB0" w:rsidP="00FB3BB0">
            <w:pPr>
              <w:rPr>
                <w:rFonts w:cstheme="minorHAnsi"/>
                <w:sz w:val="20"/>
                <w:szCs w:val="20"/>
              </w:rPr>
            </w:pPr>
            <w:r w:rsidRPr="00FB3BB0">
              <w:rPr>
                <w:rFonts w:cstheme="minorHAnsi"/>
                <w:sz w:val="20"/>
                <w:szCs w:val="20"/>
              </w:rPr>
              <w:t xml:space="preserve">• Compare the gestation times for mammals and look for patterns e.g. in relation to size of animal or length of dependency after birth. </w:t>
            </w:r>
          </w:p>
          <w:p w14:paraId="26FCF3DE" w14:textId="77777777" w:rsidR="00FB3BB0" w:rsidRPr="00FB3BB0" w:rsidRDefault="00FB3BB0" w:rsidP="00FB3BB0">
            <w:pPr>
              <w:rPr>
                <w:rFonts w:cstheme="minorHAnsi"/>
                <w:sz w:val="20"/>
                <w:szCs w:val="20"/>
              </w:rPr>
            </w:pPr>
            <w:r w:rsidRPr="00FB3BB0">
              <w:rPr>
                <w:rFonts w:cstheme="minorHAnsi"/>
                <w:sz w:val="20"/>
                <w:szCs w:val="20"/>
              </w:rPr>
              <w:t>• Look for patterns between the size of an animal and its expected life span. • Grow and observe plants that reproduce asexually e.g. strawberries, spider plants, potatoes</w:t>
            </w:r>
          </w:p>
          <w:p w14:paraId="78E57813" w14:textId="163C6BB6" w:rsidR="00FB3BB0" w:rsidRPr="00FB3BB0" w:rsidRDefault="00FB3BB0" w:rsidP="00FB3BB0">
            <w:pPr>
              <w:rPr>
                <w:rFonts w:cstheme="minorHAnsi"/>
                <w:sz w:val="20"/>
                <w:szCs w:val="20"/>
              </w:rPr>
            </w:pPr>
            <w:r w:rsidRPr="00FB3BB0">
              <w:rPr>
                <w:rFonts w:cstheme="minorHAnsi"/>
                <w:sz w:val="20"/>
                <w:szCs w:val="20"/>
              </w:rPr>
              <w:t xml:space="preserve">. • Take cuttings from a range of plants e.g. African violet, mint. </w:t>
            </w:r>
          </w:p>
          <w:p w14:paraId="329ADDFD" w14:textId="7A430A0C" w:rsidR="00FB3BB0" w:rsidRPr="00FB3BB0" w:rsidRDefault="00FB3BB0" w:rsidP="00FB3BB0">
            <w:pPr>
              <w:rPr>
                <w:rFonts w:cstheme="minorHAnsi"/>
                <w:sz w:val="20"/>
                <w:szCs w:val="20"/>
              </w:rPr>
            </w:pPr>
            <w:r w:rsidRPr="00FB3BB0">
              <w:rPr>
                <w:rFonts w:cstheme="minorHAnsi"/>
                <w:sz w:val="20"/>
                <w:szCs w:val="20"/>
              </w:rPr>
              <w:t xml:space="preserve">• Plant bulbs and then harvest to see how they multiply. </w:t>
            </w:r>
          </w:p>
          <w:p w14:paraId="4E5A5B97" w14:textId="7FB08994" w:rsidR="00FB3BB0" w:rsidRPr="00FB3BB0" w:rsidRDefault="00FB3BB0" w:rsidP="00FB3BB0">
            <w:pPr>
              <w:rPr>
                <w:rFonts w:cstheme="minorHAnsi"/>
                <w:sz w:val="20"/>
                <w:szCs w:val="20"/>
              </w:rPr>
            </w:pPr>
            <w:r w:rsidRPr="00FB3BB0">
              <w:rPr>
                <w:rFonts w:cstheme="minorHAnsi"/>
                <w:sz w:val="20"/>
                <w:szCs w:val="20"/>
              </w:rPr>
              <w:lastRenderedPageBreak/>
              <w:t>• Use secondary sources to find out about pollination.</w:t>
            </w:r>
          </w:p>
        </w:tc>
        <w:tc>
          <w:tcPr>
            <w:tcW w:w="8305" w:type="dxa"/>
          </w:tcPr>
          <w:p w14:paraId="5076E805" w14:textId="77777777" w:rsidR="00FB3BB0" w:rsidRPr="00FB3BB0" w:rsidRDefault="00FB3BB0" w:rsidP="00FB3BB0">
            <w:pPr>
              <w:rPr>
                <w:rFonts w:cstheme="minorHAnsi"/>
                <w:sz w:val="20"/>
                <w:szCs w:val="20"/>
              </w:rPr>
            </w:pPr>
            <w:r w:rsidRPr="00FB3BB0">
              <w:rPr>
                <w:rFonts w:cstheme="minorHAnsi"/>
                <w:sz w:val="20"/>
                <w:szCs w:val="20"/>
              </w:rPr>
              <w:lastRenderedPageBreak/>
              <w:t>• present their understanding of the life cycle of a range of animals in different ways e.g. drama, pictorially, chronological reports, creating a game</w:t>
            </w:r>
          </w:p>
          <w:p w14:paraId="20A2D9EE" w14:textId="77777777" w:rsidR="00FB3BB0" w:rsidRPr="00FB3BB0" w:rsidRDefault="00FB3BB0" w:rsidP="00FB3BB0">
            <w:pPr>
              <w:rPr>
                <w:rFonts w:cstheme="minorHAnsi"/>
                <w:sz w:val="20"/>
                <w:szCs w:val="20"/>
              </w:rPr>
            </w:pPr>
            <w:r w:rsidRPr="00FB3BB0">
              <w:rPr>
                <w:rFonts w:cstheme="minorHAnsi"/>
                <w:sz w:val="20"/>
                <w:szCs w:val="20"/>
              </w:rPr>
              <w:t>• identify patterns in life cycles</w:t>
            </w:r>
          </w:p>
          <w:p w14:paraId="6A4DE433" w14:textId="3C55F4AB" w:rsidR="00FB3BB0" w:rsidRPr="00FB3BB0" w:rsidRDefault="00FB3BB0" w:rsidP="00FB3BB0">
            <w:pPr>
              <w:rPr>
                <w:rFonts w:cstheme="minorHAnsi"/>
                <w:sz w:val="20"/>
                <w:szCs w:val="20"/>
              </w:rPr>
            </w:pPr>
            <w:r w:rsidRPr="00FB3BB0">
              <w:rPr>
                <w:rFonts w:cstheme="minorHAnsi"/>
                <w:sz w:val="20"/>
                <w:szCs w:val="20"/>
              </w:rPr>
              <w:t xml:space="preserve">• compare two or more animal life cycles they have studied </w:t>
            </w:r>
          </w:p>
          <w:p w14:paraId="7B7883D9" w14:textId="36A16FE1" w:rsidR="00FB3BB0" w:rsidRPr="00FB3BB0" w:rsidRDefault="00FB3BB0" w:rsidP="00FB3BB0">
            <w:pPr>
              <w:rPr>
                <w:rFonts w:cstheme="minorHAnsi"/>
                <w:sz w:val="20"/>
                <w:szCs w:val="20"/>
              </w:rPr>
            </w:pPr>
            <w:r w:rsidRPr="00FB3BB0">
              <w:rPr>
                <w:rFonts w:cstheme="minorHAnsi"/>
                <w:sz w:val="20"/>
                <w:szCs w:val="20"/>
              </w:rPr>
              <w:t>•explain how a range of plants reproduce asexually</w:t>
            </w:r>
          </w:p>
        </w:tc>
      </w:tr>
    </w:tbl>
    <w:p w14:paraId="617AD028" w14:textId="77777777" w:rsidR="00840AC6" w:rsidRPr="00FB3BB0" w:rsidRDefault="00FB3BB0">
      <w:pPr>
        <w:rPr>
          <w:rFonts w:cstheme="minorHAnsi"/>
          <w:sz w:val="20"/>
          <w:szCs w:val="20"/>
        </w:rPr>
      </w:pPr>
    </w:p>
    <w:sectPr w:rsidR="00840AC6" w:rsidRPr="00FB3BB0"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A10AF"/>
    <w:rsid w:val="001256C1"/>
    <w:rsid w:val="0014285A"/>
    <w:rsid w:val="001B46AC"/>
    <w:rsid w:val="001C5A8F"/>
    <w:rsid w:val="00330B82"/>
    <w:rsid w:val="00412A08"/>
    <w:rsid w:val="00422A6D"/>
    <w:rsid w:val="00510669"/>
    <w:rsid w:val="006525ED"/>
    <w:rsid w:val="007A52FF"/>
    <w:rsid w:val="007D445D"/>
    <w:rsid w:val="00804BDF"/>
    <w:rsid w:val="00831EE6"/>
    <w:rsid w:val="00902014"/>
    <w:rsid w:val="00926BCF"/>
    <w:rsid w:val="009C2968"/>
    <w:rsid w:val="00A46BF7"/>
    <w:rsid w:val="00A6788C"/>
    <w:rsid w:val="00AA6B30"/>
    <w:rsid w:val="00AB5952"/>
    <w:rsid w:val="00AF5D74"/>
    <w:rsid w:val="00BB2A68"/>
    <w:rsid w:val="00BD079C"/>
    <w:rsid w:val="00C17AF7"/>
    <w:rsid w:val="00C248E1"/>
    <w:rsid w:val="00C505DC"/>
    <w:rsid w:val="00C74B41"/>
    <w:rsid w:val="00CB5F26"/>
    <w:rsid w:val="00D46D40"/>
    <w:rsid w:val="00D918B9"/>
    <w:rsid w:val="00D93F01"/>
    <w:rsid w:val="00DB4071"/>
    <w:rsid w:val="00DB615D"/>
    <w:rsid w:val="00E05A01"/>
    <w:rsid w:val="00E55D23"/>
    <w:rsid w:val="00F11243"/>
    <w:rsid w:val="00F1535C"/>
    <w:rsid w:val="00FB3BB0"/>
    <w:rsid w:val="00FB73C7"/>
    <w:rsid w:val="00FD48E2"/>
    <w:rsid w:val="63AD9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D48E2"/>
    <w:pPr>
      <w:spacing w:before="60" w:after="0" w:line="249" w:lineRule="auto"/>
      <w:ind w:left="2600"/>
    </w:pPr>
    <w:rPr>
      <w:rFonts w:ascii="Arial" w:eastAsia="Times New Roman" w:hAnsi="Arial" w:cs="Arial"/>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58319">
      <w:bodyDiv w:val="1"/>
      <w:marLeft w:val="0"/>
      <w:marRight w:val="0"/>
      <w:marTop w:val="0"/>
      <w:marBottom w:val="0"/>
      <w:divBdr>
        <w:top w:val="none" w:sz="0" w:space="0" w:color="auto"/>
        <w:left w:val="none" w:sz="0" w:space="0" w:color="auto"/>
        <w:bottom w:val="none" w:sz="0" w:space="0" w:color="auto"/>
        <w:right w:val="none" w:sz="0" w:space="0" w:color="auto"/>
      </w:divBdr>
    </w:div>
    <w:div w:id="146214291">
      <w:bodyDiv w:val="1"/>
      <w:marLeft w:val="0"/>
      <w:marRight w:val="0"/>
      <w:marTop w:val="0"/>
      <w:marBottom w:val="0"/>
      <w:divBdr>
        <w:top w:val="none" w:sz="0" w:space="0" w:color="auto"/>
        <w:left w:val="none" w:sz="0" w:space="0" w:color="auto"/>
        <w:bottom w:val="none" w:sz="0" w:space="0" w:color="auto"/>
        <w:right w:val="none" w:sz="0" w:space="0" w:color="auto"/>
      </w:divBdr>
    </w:div>
    <w:div w:id="270864336">
      <w:bodyDiv w:val="1"/>
      <w:marLeft w:val="0"/>
      <w:marRight w:val="0"/>
      <w:marTop w:val="0"/>
      <w:marBottom w:val="0"/>
      <w:divBdr>
        <w:top w:val="none" w:sz="0" w:space="0" w:color="auto"/>
        <w:left w:val="none" w:sz="0" w:space="0" w:color="auto"/>
        <w:bottom w:val="none" w:sz="0" w:space="0" w:color="auto"/>
        <w:right w:val="none" w:sz="0" w:space="0" w:color="auto"/>
      </w:divBdr>
    </w:div>
    <w:div w:id="365108941">
      <w:bodyDiv w:val="1"/>
      <w:marLeft w:val="0"/>
      <w:marRight w:val="0"/>
      <w:marTop w:val="0"/>
      <w:marBottom w:val="0"/>
      <w:divBdr>
        <w:top w:val="none" w:sz="0" w:space="0" w:color="auto"/>
        <w:left w:val="none" w:sz="0" w:space="0" w:color="auto"/>
        <w:bottom w:val="none" w:sz="0" w:space="0" w:color="auto"/>
        <w:right w:val="none" w:sz="0" w:space="0" w:color="auto"/>
      </w:divBdr>
    </w:div>
    <w:div w:id="396320401">
      <w:bodyDiv w:val="1"/>
      <w:marLeft w:val="0"/>
      <w:marRight w:val="0"/>
      <w:marTop w:val="0"/>
      <w:marBottom w:val="0"/>
      <w:divBdr>
        <w:top w:val="none" w:sz="0" w:space="0" w:color="auto"/>
        <w:left w:val="none" w:sz="0" w:space="0" w:color="auto"/>
        <w:bottom w:val="none" w:sz="0" w:space="0" w:color="auto"/>
        <w:right w:val="none" w:sz="0" w:space="0" w:color="auto"/>
      </w:divBdr>
    </w:div>
    <w:div w:id="422268256">
      <w:bodyDiv w:val="1"/>
      <w:marLeft w:val="0"/>
      <w:marRight w:val="0"/>
      <w:marTop w:val="0"/>
      <w:marBottom w:val="0"/>
      <w:divBdr>
        <w:top w:val="none" w:sz="0" w:space="0" w:color="auto"/>
        <w:left w:val="none" w:sz="0" w:space="0" w:color="auto"/>
        <w:bottom w:val="none" w:sz="0" w:space="0" w:color="auto"/>
        <w:right w:val="none" w:sz="0" w:space="0" w:color="auto"/>
      </w:divBdr>
    </w:div>
    <w:div w:id="695228875">
      <w:bodyDiv w:val="1"/>
      <w:marLeft w:val="0"/>
      <w:marRight w:val="0"/>
      <w:marTop w:val="0"/>
      <w:marBottom w:val="0"/>
      <w:divBdr>
        <w:top w:val="none" w:sz="0" w:space="0" w:color="auto"/>
        <w:left w:val="none" w:sz="0" w:space="0" w:color="auto"/>
        <w:bottom w:val="none" w:sz="0" w:space="0" w:color="auto"/>
        <w:right w:val="none" w:sz="0" w:space="0" w:color="auto"/>
      </w:divBdr>
    </w:div>
    <w:div w:id="743644292">
      <w:bodyDiv w:val="1"/>
      <w:marLeft w:val="0"/>
      <w:marRight w:val="0"/>
      <w:marTop w:val="0"/>
      <w:marBottom w:val="0"/>
      <w:divBdr>
        <w:top w:val="none" w:sz="0" w:space="0" w:color="auto"/>
        <w:left w:val="none" w:sz="0" w:space="0" w:color="auto"/>
        <w:bottom w:val="none" w:sz="0" w:space="0" w:color="auto"/>
        <w:right w:val="none" w:sz="0" w:space="0" w:color="auto"/>
      </w:divBdr>
    </w:div>
    <w:div w:id="790824549">
      <w:bodyDiv w:val="1"/>
      <w:marLeft w:val="0"/>
      <w:marRight w:val="0"/>
      <w:marTop w:val="0"/>
      <w:marBottom w:val="0"/>
      <w:divBdr>
        <w:top w:val="none" w:sz="0" w:space="0" w:color="auto"/>
        <w:left w:val="none" w:sz="0" w:space="0" w:color="auto"/>
        <w:bottom w:val="none" w:sz="0" w:space="0" w:color="auto"/>
        <w:right w:val="none" w:sz="0" w:space="0" w:color="auto"/>
      </w:divBdr>
    </w:div>
    <w:div w:id="1035615250">
      <w:bodyDiv w:val="1"/>
      <w:marLeft w:val="0"/>
      <w:marRight w:val="0"/>
      <w:marTop w:val="0"/>
      <w:marBottom w:val="0"/>
      <w:divBdr>
        <w:top w:val="none" w:sz="0" w:space="0" w:color="auto"/>
        <w:left w:val="none" w:sz="0" w:space="0" w:color="auto"/>
        <w:bottom w:val="none" w:sz="0" w:space="0" w:color="auto"/>
        <w:right w:val="none" w:sz="0" w:space="0" w:color="auto"/>
      </w:divBdr>
    </w:div>
    <w:div w:id="1052000498">
      <w:bodyDiv w:val="1"/>
      <w:marLeft w:val="0"/>
      <w:marRight w:val="0"/>
      <w:marTop w:val="0"/>
      <w:marBottom w:val="0"/>
      <w:divBdr>
        <w:top w:val="none" w:sz="0" w:space="0" w:color="auto"/>
        <w:left w:val="none" w:sz="0" w:space="0" w:color="auto"/>
        <w:bottom w:val="none" w:sz="0" w:space="0" w:color="auto"/>
        <w:right w:val="none" w:sz="0" w:space="0" w:color="auto"/>
      </w:divBdr>
    </w:div>
    <w:div w:id="1138106230">
      <w:bodyDiv w:val="1"/>
      <w:marLeft w:val="0"/>
      <w:marRight w:val="0"/>
      <w:marTop w:val="0"/>
      <w:marBottom w:val="0"/>
      <w:divBdr>
        <w:top w:val="none" w:sz="0" w:space="0" w:color="auto"/>
        <w:left w:val="none" w:sz="0" w:space="0" w:color="auto"/>
        <w:bottom w:val="none" w:sz="0" w:space="0" w:color="auto"/>
        <w:right w:val="none" w:sz="0" w:space="0" w:color="auto"/>
      </w:divBdr>
    </w:div>
    <w:div w:id="1156382782">
      <w:bodyDiv w:val="1"/>
      <w:marLeft w:val="0"/>
      <w:marRight w:val="0"/>
      <w:marTop w:val="0"/>
      <w:marBottom w:val="0"/>
      <w:divBdr>
        <w:top w:val="none" w:sz="0" w:space="0" w:color="auto"/>
        <w:left w:val="none" w:sz="0" w:space="0" w:color="auto"/>
        <w:bottom w:val="none" w:sz="0" w:space="0" w:color="auto"/>
        <w:right w:val="none" w:sz="0" w:space="0" w:color="auto"/>
      </w:divBdr>
    </w:div>
    <w:div w:id="1317493195">
      <w:bodyDiv w:val="1"/>
      <w:marLeft w:val="0"/>
      <w:marRight w:val="0"/>
      <w:marTop w:val="0"/>
      <w:marBottom w:val="0"/>
      <w:divBdr>
        <w:top w:val="none" w:sz="0" w:space="0" w:color="auto"/>
        <w:left w:val="none" w:sz="0" w:space="0" w:color="auto"/>
        <w:bottom w:val="none" w:sz="0" w:space="0" w:color="auto"/>
        <w:right w:val="none" w:sz="0" w:space="0" w:color="auto"/>
      </w:divBdr>
    </w:div>
    <w:div w:id="1349480674">
      <w:bodyDiv w:val="1"/>
      <w:marLeft w:val="0"/>
      <w:marRight w:val="0"/>
      <w:marTop w:val="0"/>
      <w:marBottom w:val="0"/>
      <w:divBdr>
        <w:top w:val="none" w:sz="0" w:space="0" w:color="auto"/>
        <w:left w:val="none" w:sz="0" w:space="0" w:color="auto"/>
        <w:bottom w:val="none" w:sz="0" w:space="0" w:color="auto"/>
        <w:right w:val="none" w:sz="0" w:space="0" w:color="auto"/>
      </w:divBdr>
    </w:div>
    <w:div w:id="1367758100">
      <w:bodyDiv w:val="1"/>
      <w:marLeft w:val="0"/>
      <w:marRight w:val="0"/>
      <w:marTop w:val="0"/>
      <w:marBottom w:val="0"/>
      <w:divBdr>
        <w:top w:val="none" w:sz="0" w:space="0" w:color="auto"/>
        <w:left w:val="none" w:sz="0" w:space="0" w:color="auto"/>
        <w:bottom w:val="none" w:sz="0" w:space="0" w:color="auto"/>
        <w:right w:val="none" w:sz="0" w:space="0" w:color="auto"/>
      </w:divBdr>
    </w:div>
    <w:div w:id="1451899009">
      <w:bodyDiv w:val="1"/>
      <w:marLeft w:val="0"/>
      <w:marRight w:val="0"/>
      <w:marTop w:val="0"/>
      <w:marBottom w:val="0"/>
      <w:divBdr>
        <w:top w:val="none" w:sz="0" w:space="0" w:color="auto"/>
        <w:left w:val="none" w:sz="0" w:space="0" w:color="auto"/>
        <w:bottom w:val="none" w:sz="0" w:space="0" w:color="auto"/>
        <w:right w:val="none" w:sz="0" w:space="0" w:color="auto"/>
      </w:divBdr>
    </w:div>
    <w:div w:id="1472209601">
      <w:bodyDiv w:val="1"/>
      <w:marLeft w:val="0"/>
      <w:marRight w:val="0"/>
      <w:marTop w:val="0"/>
      <w:marBottom w:val="0"/>
      <w:divBdr>
        <w:top w:val="none" w:sz="0" w:space="0" w:color="auto"/>
        <w:left w:val="none" w:sz="0" w:space="0" w:color="auto"/>
        <w:bottom w:val="none" w:sz="0" w:space="0" w:color="auto"/>
        <w:right w:val="none" w:sz="0" w:space="0" w:color="auto"/>
      </w:divBdr>
    </w:div>
    <w:div w:id="1559508399">
      <w:bodyDiv w:val="1"/>
      <w:marLeft w:val="0"/>
      <w:marRight w:val="0"/>
      <w:marTop w:val="0"/>
      <w:marBottom w:val="0"/>
      <w:divBdr>
        <w:top w:val="none" w:sz="0" w:space="0" w:color="auto"/>
        <w:left w:val="none" w:sz="0" w:space="0" w:color="auto"/>
        <w:bottom w:val="none" w:sz="0" w:space="0" w:color="auto"/>
        <w:right w:val="none" w:sz="0" w:space="0" w:color="auto"/>
      </w:divBdr>
    </w:div>
    <w:div w:id="1644192743">
      <w:bodyDiv w:val="1"/>
      <w:marLeft w:val="0"/>
      <w:marRight w:val="0"/>
      <w:marTop w:val="0"/>
      <w:marBottom w:val="0"/>
      <w:divBdr>
        <w:top w:val="none" w:sz="0" w:space="0" w:color="auto"/>
        <w:left w:val="none" w:sz="0" w:space="0" w:color="auto"/>
        <w:bottom w:val="none" w:sz="0" w:space="0" w:color="auto"/>
        <w:right w:val="none" w:sz="0" w:space="0" w:color="auto"/>
      </w:divBdr>
    </w:div>
    <w:div w:id="1681810446">
      <w:bodyDiv w:val="1"/>
      <w:marLeft w:val="0"/>
      <w:marRight w:val="0"/>
      <w:marTop w:val="0"/>
      <w:marBottom w:val="0"/>
      <w:divBdr>
        <w:top w:val="none" w:sz="0" w:space="0" w:color="auto"/>
        <w:left w:val="none" w:sz="0" w:space="0" w:color="auto"/>
        <w:bottom w:val="none" w:sz="0" w:space="0" w:color="auto"/>
        <w:right w:val="none" w:sz="0" w:space="0" w:color="auto"/>
      </w:divBdr>
    </w:div>
    <w:div w:id="1760981897">
      <w:bodyDiv w:val="1"/>
      <w:marLeft w:val="0"/>
      <w:marRight w:val="0"/>
      <w:marTop w:val="0"/>
      <w:marBottom w:val="0"/>
      <w:divBdr>
        <w:top w:val="none" w:sz="0" w:space="0" w:color="auto"/>
        <w:left w:val="none" w:sz="0" w:space="0" w:color="auto"/>
        <w:bottom w:val="none" w:sz="0" w:space="0" w:color="auto"/>
        <w:right w:val="none" w:sz="0" w:space="0" w:color="auto"/>
      </w:divBdr>
    </w:div>
    <w:div w:id="1778677182">
      <w:bodyDiv w:val="1"/>
      <w:marLeft w:val="0"/>
      <w:marRight w:val="0"/>
      <w:marTop w:val="0"/>
      <w:marBottom w:val="0"/>
      <w:divBdr>
        <w:top w:val="none" w:sz="0" w:space="0" w:color="auto"/>
        <w:left w:val="none" w:sz="0" w:space="0" w:color="auto"/>
        <w:bottom w:val="none" w:sz="0" w:space="0" w:color="auto"/>
        <w:right w:val="none" w:sz="0" w:space="0" w:color="auto"/>
      </w:divBdr>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786190511">
      <w:bodyDiv w:val="1"/>
      <w:marLeft w:val="0"/>
      <w:marRight w:val="0"/>
      <w:marTop w:val="0"/>
      <w:marBottom w:val="0"/>
      <w:divBdr>
        <w:top w:val="none" w:sz="0" w:space="0" w:color="auto"/>
        <w:left w:val="none" w:sz="0" w:space="0" w:color="auto"/>
        <w:bottom w:val="none" w:sz="0" w:space="0" w:color="auto"/>
        <w:right w:val="none" w:sz="0" w:space="0" w:color="auto"/>
      </w:divBdr>
    </w:div>
    <w:div w:id="1984119196">
      <w:bodyDiv w:val="1"/>
      <w:marLeft w:val="0"/>
      <w:marRight w:val="0"/>
      <w:marTop w:val="0"/>
      <w:marBottom w:val="0"/>
      <w:divBdr>
        <w:top w:val="none" w:sz="0" w:space="0" w:color="auto"/>
        <w:left w:val="none" w:sz="0" w:space="0" w:color="auto"/>
        <w:bottom w:val="none" w:sz="0" w:space="0" w:color="auto"/>
        <w:right w:val="none" w:sz="0" w:space="0" w:color="auto"/>
      </w:divBdr>
    </w:div>
    <w:div w:id="2001738377">
      <w:bodyDiv w:val="1"/>
      <w:marLeft w:val="0"/>
      <w:marRight w:val="0"/>
      <w:marTop w:val="0"/>
      <w:marBottom w:val="0"/>
      <w:divBdr>
        <w:top w:val="none" w:sz="0" w:space="0" w:color="auto"/>
        <w:left w:val="none" w:sz="0" w:space="0" w:color="auto"/>
        <w:bottom w:val="none" w:sz="0" w:space="0" w:color="auto"/>
        <w:right w:val="none" w:sz="0" w:space="0" w:color="auto"/>
      </w:divBdr>
    </w:div>
    <w:div w:id="20222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6A02-C033-4B09-806A-6E027950C791}">
  <ds:schemaRef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1f108a-d767-4218-b783-58a3283f0124"/>
    <ds:schemaRef ds:uri="http://www.w3.org/XML/1998/namespace"/>
    <ds:schemaRef ds:uri="http://purl.org/dc/dcmitype/"/>
  </ds:schemaRefs>
</ds:datastoreItem>
</file>

<file path=customXml/itemProps2.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3.xml><?xml version="1.0" encoding="utf-8"?>
<ds:datastoreItem xmlns:ds="http://schemas.openxmlformats.org/officeDocument/2006/customXml" ds:itemID="{4F890E84-E256-42FB-BF26-2268FE1D72C6}"/>
</file>

<file path=customXml/itemProps4.xml><?xml version="1.0" encoding="utf-8"?>
<ds:datastoreItem xmlns:ds="http://schemas.openxmlformats.org/officeDocument/2006/customXml" ds:itemID="{07058190-AA06-48EE-B42F-9780550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Mrs Arshad</cp:lastModifiedBy>
  <cp:revision>4</cp:revision>
  <cp:lastPrinted>2022-06-21T12:01:00Z</cp:lastPrinted>
  <dcterms:created xsi:type="dcterms:W3CDTF">2023-04-20T12:55:00Z</dcterms:created>
  <dcterms:modified xsi:type="dcterms:W3CDTF">2023-05-02T09:31:00Z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