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650"/>
        <w:gridCol w:w="7738"/>
      </w:tblGrid>
      <w:tr w:rsidR="00926BCF" w14:paraId="46D34B9B" w14:textId="77777777" w:rsidTr="002B013D">
        <w:tc>
          <w:tcPr>
            <w:tcW w:w="15388" w:type="dxa"/>
            <w:gridSpan w:val="2"/>
          </w:tcPr>
          <w:p w14:paraId="3B9D2F2D" w14:textId="70F24F16" w:rsidR="00926BCF" w:rsidRDefault="00D86E62" w:rsidP="00926BCF">
            <w:pPr>
              <w:jc w:val="center"/>
              <w:rPr>
                <w:noProof/>
                <w:sz w:val="28"/>
                <w:szCs w:val="28"/>
              </w:rPr>
            </w:pPr>
            <w:r>
              <w:rPr>
                <w:noProof/>
                <w:sz w:val="28"/>
                <w:szCs w:val="28"/>
              </w:rPr>
              <w:t xml:space="preserve">History - </w:t>
            </w:r>
            <w:r w:rsidR="004E016A">
              <w:rPr>
                <w:noProof/>
                <w:sz w:val="28"/>
                <w:szCs w:val="28"/>
              </w:rPr>
              <w:t xml:space="preserve">Year 1 - </w:t>
            </w:r>
            <w:r w:rsidR="00932344">
              <w:rPr>
                <w:noProof/>
                <w:sz w:val="28"/>
                <w:szCs w:val="28"/>
              </w:rPr>
              <w:t xml:space="preserve">Term </w:t>
            </w:r>
            <w:r w:rsidR="00572FC3">
              <w:rPr>
                <w:noProof/>
                <w:sz w:val="28"/>
                <w:szCs w:val="28"/>
              </w:rPr>
              <w:t>5/6</w:t>
            </w:r>
          </w:p>
          <w:p w14:paraId="1827B83A" w14:textId="0FEFB2AE" w:rsidR="00926BCF" w:rsidRPr="00926BCF" w:rsidRDefault="00863C2D" w:rsidP="00926BCF">
            <w:pPr>
              <w:jc w:val="center"/>
              <w:rPr>
                <w:sz w:val="28"/>
                <w:szCs w:val="28"/>
              </w:rPr>
            </w:pPr>
            <w:r>
              <w:rPr>
                <w:sz w:val="28"/>
                <w:szCs w:val="28"/>
              </w:rPr>
              <w:t>The 3Bs. Why were these important to the growth of Reading and EP</w:t>
            </w:r>
            <w:r w:rsidR="00A90B13">
              <w:rPr>
                <w:sz w:val="28"/>
                <w:szCs w:val="28"/>
              </w:rPr>
              <w:t xml:space="preserve"> </w:t>
            </w:r>
            <w:r>
              <w:rPr>
                <w:sz w:val="28"/>
                <w:szCs w:val="28"/>
              </w:rPr>
              <w:t>Collier school?</w:t>
            </w:r>
          </w:p>
        </w:tc>
      </w:tr>
      <w:tr w:rsidR="007D445D" w14:paraId="4DE9C317" w14:textId="77777777" w:rsidTr="004A1C55">
        <w:trPr>
          <w:trHeight w:val="410"/>
        </w:trPr>
        <w:tc>
          <w:tcPr>
            <w:tcW w:w="7650" w:type="dxa"/>
            <w:shd w:val="clear" w:color="auto" w:fill="D9D9D9" w:themeFill="background1" w:themeFillShade="D9"/>
          </w:tcPr>
          <w:p w14:paraId="33085E8A" w14:textId="139861B1" w:rsidR="007F768E" w:rsidRDefault="007D445D" w:rsidP="0017494F">
            <w:pPr>
              <w:jc w:val="center"/>
            </w:pPr>
            <w:r>
              <w:t>Prior Knowledge</w:t>
            </w:r>
          </w:p>
        </w:tc>
        <w:tc>
          <w:tcPr>
            <w:tcW w:w="7738" w:type="dxa"/>
            <w:shd w:val="clear" w:color="auto" w:fill="D9D9D9" w:themeFill="background1" w:themeFillShade="D9"/>
          </w:tcPr>
          <w:p w14:paraId="631F96D1" w14:textId="57E87474" w:rsidR="007F768E" w:rsidRDefault="007D445D">
            <w:r>
              <w:t>Prior Skills:</w:t>
            </w:r>
          </w:p>
        </w:tc>
      </w:tr>
      <w:tr w:rsidR="007D445D" w14:paraId="5FAC90F6" w14:textId="77777777" w:rsidTr="00AE576C">
        <w:trPr>
          <w:trHeight w:val="675"/>
        </w:trPr>
        <w:tc>
          <w:tcPr>
            <w:tcW w:w="7650" w:type="dxa"/>
          </w:tcPr>
          <w:p w14:paraId="1BEE2A2A" w14:textId="65D3D025" w:rsidR="00205C85" w:rsidRDefault="00863C2D" w:rsidP="00863C2D">
            <w:r>
              <w:t xml:space="preserve">Children understand the concept of </w:t>
            </w:r>
            <w:r w:rsidRPr="00863C2D">
              <w:rPr>
                <w:b/>
              </w:rPr>
              <w:t>changes</w:t>
            </w:r>
            <w:r>
              <w:t xml:space="preserve"> and </w:t>
            </w:r>
            <w:r w:rsidRPr="00863C2D">
              <w:rPr>
                <w:b/>
              </w:rPr>
              <w:t>progress</w:t>
            </w:r>
            <w:r>
              <w:t xml:space="preserve"> being made in safety procedures after the Great Fire of London and the sinking of the Titanic. They know that life was unfair and not </w:t>
            </w:r>
            <w:r w:rsidRPr="00851F44">
              <w:rPr>
                <w:b/>
              </w:rPr>
              <w:t>equal</w:t>
            </w:r>
            <w:r>
              <w:t xml:space="preserve">, and that people experienced events </w:t>
            </w:r>
            <w:r w:rsidRPr="00863C2D">
              <w:rPr>
                <w:b/>
              </w:rPr>
              <w:t>differently</w:t>
            </w:r>
            <w:r w:rsidR="00851F44">
              <w:rPr>
                <w:b/>
              </w:rPr>
              <w:t xml:space="preserve">, </w:t>
            </w:r>
            <w:r w:rsidR="00851F44" w:rsidRPr="00851F44">
              <w:t>for example Mary Seacole experienced discrimination</w:t>
            </w:r>
            <w:r>
              <w:t>. Year 2 children should know that some events happened within living memory, and others before living memory.</w:t>
            </w:r>
            <w:r w:rsidR="00AE576C">
              <w:t xml:space="preserve"> </w:t>
            </w:r>
            <w:r>
              <w:t xml:space="preserve"> </w:t>
            </w:r>
          </w:p>
        </w:tc>
        <w:tc>
          <w:tcPr>
            <w:tcW w:w="7738" w:type="dxa"/>
          </w:tcPr>
          <w:p w14:paraId="1AD45AD0" w14:textId="161A01DD" w:rsidR="00932344" w:rsidRDefault="00863C2D">
            <w:r>
              <w:t xml:space="preserve">Children know the </w:t>
            </w:r>
            <w:r w:rsidRPr="00AE576C">
              <w:rPr>
                <w:b/>
              </w:rPr>
              <w:t>chronology</w:t>
            </w:r>
            <w:r>
              <w:t xml:space="preserve"> of events within livin</w:t>
            </w:r>
            <w:bookmarkStart w:id="0" w:name="_GoBack"/>
            <w:bookmarkEnd w:id="0"/>
            <w:r>
              <w:t>g memory – that the Titanic happened after the Great Fire of London on a timeline.</w:t>
            </w:r>
            <w:r w:rsidR="00851F44">
              <w:t xml:space="preserve"> They know that events are caused by other events and that there are consequences, both short term and long term. They know that some things change but other things stay the same. They know that we are interested in the great fire of London and the Titanic because they </w:t>
            </w:r>
            <w:r w:rsidR="00EA1E3F">
              <w:t xml:space="preserve">led to </w:t>
            </w:r>
            <w:r w:rsidR="00EA1E3F" w:rsidRPr="00EA1E3F">
              <w:rPr>
                <w:b/>
              </w:rPr>
              <w:t>progress</w:t>
            </w:r>
            <w:r w:rsidR="00EA1E3F">
              <w:t>.</w:t>
            </w:r>
          </w:p>
        </w:tc>
      </w:tr>
      <w:tr w:rsidR="00926BCF" w14:paraId="3A30E67E" w14:textId="77777777" w:rsidTr="00AC6C2D">
        <w:tc>
          <w:tcPr>
            <w:tcW w:w="15388" w:type="dxa"/>
            <w:gridSpan w:val="2"/>
          </w:tcPr>
          <w:p w14:paraId="5D89F381" w14:textId="18C12EDF" w:rsidR="00F551F4" w:rsidRDefault="00926BCF">
            <w:r>
              <w:t>Planned outcome</w:t>
            </w:r>
            <w:r w:rsidR="00F551F4">
              <w:t>/c</w:t>
            </w:r>
            <w:r w:rsidR="00C866A2">
              <w:t>hildren know the following:</w:t>
            </w:r>
          </w:p>
          <w:p w14:paraId="75BA4425" w14:textId="154A46C7" w:rsidR="00F3495C" w:rsidRDefault="006C03AE">
            <w:r>
              <w:t xml:space="preserve">The biscuit, bulb and brick industries all contributed to the growth of Reading. The companies moved here because the railway made it easy to move products around the country. People moved to Reading for jobs in the factories. Lots of new houses were built for the people who lived here, and </w:t>
            </w:r>
            <w:r w:rsidRPr="006C03AE">
              <w:rPr>
                <w:b/>
              </w:rPr>
              <w:t>communities</w:t>
            </w:r>
            <w:r>
              <w:t xml:space="preserve"> developed around the factories. Our school was built when the law changed to say all children had to go to school. The bricks were donated by Edward Philip Collier. </w:t>
            </w:r>
          </w:p>
          <w:tbl>
            <w:tblPr>
              <w:tblStyle w:val="TableGrid"/>
              <w:tblW w:w="0" w:type="auto"/>
              <w:tblLook w:val="04A0" w:firstRow="1" w:lastRow="0" w:firstColumn="1" w:lastColumn="0" w:noHBand="0" w:noVBand="1"/>
            </w:tblPr>
            <w:tblGrid>
              <w:gridCol w:w="3790"/>
              <w:gridCol w:w="3790"/>
              <w:gridCol w:w="3791"/>
              <w:gridCol w:w="3791"/>
            </w:tblGrid>
            <w:tr w:rsidR="007F768E" w14:paraId="60F66682" w14:textId="77777777" w:rsidTr="004A1C55">
              <w:trPr>
                <w:trHeight w:val="296"/>
              </w:trPr>
              <w:tc>
                <w:tcPr>
                  <w:tcW w:w="3790" w:type="dxa"/>
                  <w:shd w:val="clear" w:color="auto" w:fill="D9D9D9" w:themeFill="background1" w:themeFillShade="D9"/>
                </w:tcPr>
                <w:p w14:paraId="4320850A" w14:textId="104F8EB2" w:rsidR="0017494F" w:rsidRDefault="007F768E">
                  <w:r>
                    <w:t>Hierarchy and Power</w:t>
                  </w:r>
                </w:p>
              </w:tc>
              <w:tc>
                <w:tcPr>
                  <w:tcW w:w="3790" w:type="dxa"/>
                  <w:shd w:val="clear" w:color="auto" w:fill="D9D9D9" w:themeFill="background1" w:themeFillShade="D9"/>
                </w:tcPr>
                <w:p w14:paraId="519C9E1C" w14:textId="1F572FB6" w:rsidR="007F768E" w:rsidRDefault="007F768E">
                  <w:r>
                    <w:t>Community and Culture</w:t>
                  </w:r>
                </w:p>
              </w:tc>
              <w:tc>
                <w:tcPr>
                  <w:tcW w:w="3791" w:type="dxa"/>
                  <w:shd w:val="clear" w:color="auto" w:fill="D9D9D9" w:themeFill="background1" w:themeFillShade="D9"/>
                </w:tcPr>
                <w:p w14:paraId="006A6AF9" w14:textId="16580B96" w:rsidR="007F768E" w:rsidRDefault="007F768E">
                  <w:r>
                    <w:t>Conflict and Conquest</w:t>
                  </w:r>
                </w:p>
              </w:tc>
              <w:tc>
                <w:tcPr>
                  <w:tcW w:w="3791" w:type="dxa"/>
                  <w:shd w:val="clear" w:color="auto" w:fill="D9D9D9" w:themeFill="background1" w:themeFillShade="D9"/>
                </w:tcPr>
                <w:p w14:paraId="0D967AEC" w14:textId="1883F0FF" w:rsidR="007F768E" w:rsidRDefault="007F768E">
                  <w:r>
                    <w:t>Exploration and Invention</w:t>
                  </w:r>
                </w:p>
              </w:tc>
            </w:tr>
            <w:tr w:rsidR="0017494F" w14:paraId="42026E92" w14:textId="77777777" w:rsidTr="007F768E">
              <w:tc>
                <w:tcPr>
                  <w:tcW w:w="3790" w:type="dxa"/>
                </w:tcPr>
                <w:p w14:paraId="78D03CCB" w14:textId="6C6838F6" w:rsidR="0017494F" w:rsidRDefault="00C866A2">
                  <w:r w:rsidRPr="00C866A2">
                    <w:t xml:space="preserve">The laws changed to reduce </w:t>
                  </w:r>
                  <w:r w:rsidRPr="00C866A2">
                    <w:rPr>
                      <w:b/>
                    </w:rPr>
                    <w:t>inequality</w:t>
                  </w:r>
                  <w:r w:rsidRPr="00C866A2">
                    <w:t xml:space="preserve"> by giving all children an education. Some companies made sure that their workers were housed in a way that would keep them as healthy as possible. </w:t>
                  </w:r>
                </w:p>
              </w:tc>
              <w:tc>
                <w:tcPr>
                  <w:tcW w:w="3790" w:type="dxa"/>
                </w:tcPr>
                <w:p w14:paraId="67B9333A" w14:textId="4BDC9B08" w:rsidR="0017494F" w:rsidRDefault="00C866A2">
                  <w:r w:rsidRPr="00C866A2">
                    <w:t xml:space="preserve">The </w:t>
                  </w:r>
                  <w:r w:rsidRPr="00C866A2">
                    <w:rPr>
                      <w:b/>
                    </w:rPr>
                    <w:t>economy</w:t>
                  </w:r>
                  <w:r w:rsidRPr="00C866A2">
                    <w:t xml:space="preserve"> in Reading developed around businesses moving here due to the ease of </w:t>
                  </w:r>
                  <w:r w:rsidRPr="00C866A2">
                    <w:rPr>
                      <w:b/>
                    </w:rPr>
                    <w:t>trading</w:t>
                  </w:r>
                  <w:r w:rsidRPr="00C866A2">
                    <w:t xml:space="preserve"> across the country when the railways came here. </w:t>
                  </w:r>
                  <w:r w:rsidRPr="00C866A2">
                    <w:rPr>
                      <w:b/>
                    </w:rPr>
                    <w:t>Communities</w:t>
                  </w:r>
                  <w:r w:rsidRPr="00C866A2">
                    <w:t xml:space="preserve"> built up around the factories that started in Reading when people began to </w:t>
                  </w:r>
                  <w:r w:rsidRPr="00C866A2">
                    <w:rPr>
                      <w:b/>
                    </w:rPr>
                    <w:t>settle</w:t>
                  </w:r>
                  <w:r w:rsidRPr="00C866A2">
                    <w:t xml:space="preserve"> here. The bricks made in Reading were used to build the houses around our school, and our school building itself. This Victorian </w:t>
                  </w:r>
                  <w:r w:rsidRPr="00C866A2">
                    <w:rPr>
                      <w:b/>
                    </w:rPr>
                    <w:t>architecture</w:t>
                  </w:r>
                  <w:r w:rsidRPr="00C866A2">
                    <w:t xml:space="preserve"> is similar across the country – terraced houses can be seen everywhere there was Victorian industry. </w:t>
                  </w:r>
                </w:p>
              </w:tc>
              <w:tc>
                <w:tcPr>
                  <w:tcW w:w="3791" w:type="dxa"/>
                </w:tcPr>
                <w:p w14:paraId="46EF1F19" w14:textId="77777777" w:rsidR="0017494F" w:rsidRDefault="0017494F"/>
              </w:tc>
              <w:tc>
                <w:tcPr>
                  <w:tcW w:w="3791" w:type="dxa"/>
                </w:tcPr>
                <w:p w14:paraId="742248B2" w14:textId="77777777" w:rsidR="00C866A2" w:rsidRPr="00C866A2" w:rsidRDefault="00C866A2" w:rsidP="00C866A2">
                  <w:r w:rsidRPr="00C866A2">
                    <w:rPr>
                      <w:b/>
                    </w:rPr>
                    <w:t>Progress</w:t>
                  </w:r>
                  <w:r w:rsidRPr="00C866A2">
                    <w:t xml:space="preserve"> was made in the </w:t>
                  </w:r>
                  <w:r w:rsidRPr="00C866A2">
                    <w:rPr>
                      <w:b/>
                    </w:rPr>
                    <w:t>trading</w:t>
                  </w:r>
                  <w:r w:rsidRPr="00C866A2">
                    <w:t xml:space="preserve"> of goods around the country and the world.</w:t>
                  </w:r>
                </w:p>
                <w:p w14:paraId="5E88D28E" w14:textId="10C7CBE9" w:rsidR="0017494F" w:rsidRDefault="0017494F"/>
              </w:tc>
            </w:tr>
          </w:tbl>
          <w:p w14:paraId="02BB54E3" w14:textId="4CB6334C" w:rsidR="007F768E" w:rsidRDefault="007F768E"/>
          <w:tbl>
            <w:tblPr>
              <w:tblStyle w:val="TableGrid"/>
              <w:tblW w:w="0" w:type="auto"/>
              <w:tblLook w:val="04A0" w:firstRow="1" w:lastRow="0" w:firstColumn="1" w:lastColumn="0" w:noHBand="0" w:noVBand="1"/>
            </w:tblPr>
            <w:tblGrid>
              <w:gridCol w:w="2527"/>
              <w:gridCol w:w="2527"/>
              <w:gridCol w:w="2527"/>
              <w:gridCol w:w="2527"/>
              <w:gridCol w:w="2527"/>
              <w:gridCol w:w="2527"/>
            </w:tblGrid>
            <w:tr w:rsidR="007F768E" w14:paraId="697C927E" w14:textId="77777777" w:rsidTr="004A1C55">
              <w:tc>
                <w:tcPr>
                  <w:tcW w:w="2527" w:type="dxa"/>
                  <w:shd w:val="clear" w:color="auto" w:fill="D9D9D9" w:themeFill="background1" w:themeFillShade="D9"/>
                </w:tcPr>
                <w:p w14:paraId="47A299B5" w14:textId="1F9222C4" w:rsidR="007F768E" w:rsidRPr="0017494F" w:rsidRDefault="007F768E">
                  <w:pPr>
                    <w:rPr>
                      <w:sz w:val="20"/>
                      <w:szCs w:val="20"/>
                    </w:rPr>
                  </w:pPr>
                  <w:r w:rsidRPr="0017494F">
                    <w:rPr>
                      <w:sz w:val="20"/>
                      <w:szCs w:val="20"/>
                    </w:rPr>
                    <w:t>Similarities and Differences</w:t>
                  </w:r>
                </w:p>
              </w:tc>
              <w:tc>
                <w:tcPr>
                  <w:tcW w:w="2527" w:type="dxa"/>
                  <w:shd w:val="clear" w:color="auto" w:fill="D9D9D9" w:themeFill="background1" w:themeFillShade="D9"/>
                </w:tcPr>
                <w:p w14:paraId="43EF7DF5" w14:textId="1FD7058F" w:rsidR="007F768E" w:rsidRPr="0017494F" w:rsidRDefault="007F768E">
                  <w:pPr>
                    <w:rPr>
                      <w:sz w:val="20"/>
                      <w:szCs w:val="20"/>
                    </w:rPr>
                  </w:pPr>
                  <w:r w:rsidRPr="0017494F">
                    <w:rPr>
                      <w:sz w:val="20"/>
                      <w:szCs w:val="20"/>
                    </w:rPr>
                    <w:t>Chronology</w:t>
                  </w:r>
                </w:p>
              </w:tc>
              <w:tc>
                <w:tcPr>
                  <w:tcW w:w="2527" w:type="dxa"/>
                  <w:shd w:val="clear" w:color="auto" w:fill="D9D9D9" w:themeFill="background1" w:themeFillShade="D9"/>
                </w:tcPr>
                <w:p w14:paraId="55C00B9A" w14:textId="2F7C3902" w:rsidR="007F768E" w:rsidRPr="0017494F" w:rsidRDefault="007F768E">
                  <w:pPr>
                    <w:rPr>
                      <w:sz w:val="20"/>
                      <w:szCs w:val="20"/>
                    </w:rPr>
                  </w:pPr>
                  <w:r w:rsidRPr="0017494F">
                    <w:rPr>
                      <w:sz w:val="20"/>
                      <w:szCs w:val="20"/>
                    </w:rPr>
                    <w:t>Causation and Consequence</w:t>
                  </w:r>
                </w:p>
              </w:tc>
              <w:tc>
                <w:tcPr>
                  <w:tcW w:w="2527" w:type="dxa"/>
                  <w:shd w:val="clear" w:color="auto" w:fill="D9D9D9" w:themeFill="background1" w:themeFillShade="D9"/>
                </w:tcPr>
                <w:p w14:paraId="4389E67E" w14:textId="22217161" w:rsidR="007F768E" w:rsidRPr="0017494F" w:rsidRDefault="007F768E">
                  <w:pPr>
                    <w:rPr>
                      <w:sz w:val="20"/>
                      <w:szCs w:val="20"/>
                    </w:rPr>
                  </w:pPr>
                  <w:r w:rsidRPr="0017494F">
                    <w:rPr>
                      <w:sz w:val="20"/>
                      <w:szCs w:val="20"/>
                    </w:rPr>
                    <w:t>Changes over Time</w:t>
                  </w:r>
                </w:p>
              </w:tc>
              <w:tc>
                <w:tcPr>
                  <w:tcW w:w="2527" w:type="dxa"/>
                  <w:shd w:val="clear" w:color="auto" w:fill="D9D9D9" w:themeFill="background1" w:themeFillShade="D9"/>
                </w:tcPr>
                <w:p w14:paraId="1C5C378F" w14:textId="4D788AB2" w:rsidR="007F768E" w:rsidRPr="0017494F" w:rsidRDefault="007F768E">
                  <w:pPr>
                    <w:rPr>
                      <w:sz w:val="20"/>
                      <w:szCs w:val="20"/>
                    </w:rPr>
                  </w:pPr>
                  <w:r w:rsidRPr="0017494F">
                    <w:rPr>
                      <w:sz w:val="20"/>
                      <w:szCs w:val="20"/>
                    </w:rPr>
                    <w:t>Significance</w:t>
                  </w:r>
                </w:p>
              </w:tc>
              <w:tc>
                <w:tcPr>
                  <w:tcW w:w="2527" w:type="dxa"/>
                  <w:shd w:val="clear" w:color="auto" w:fill="D9D9D9" w:themeFill="background1" w:themeFillShade="D9"/>
                </w:tcPr>
                <w:p w14:paraId="18CC1CE1" w14:textId="07A9252B" w:rsidR="007F768E" w:rsidRPr="0017494F" w:rsidRDefault="007F768E">
                  <w:pPr>
                    <w:rPr>
                      <w:sz w:val="20"/>
                      <w:szCs w:val="20"/>
                    </w:rPr>
                  </w:pPr>
                  <w:r w:rsidRPr="0017494F">
                    <w:rPr>
                      <w:sz w:val="20"/>
                      <w:szCs w:val="20"/>
                    </w:rPr>
                    <w:t>Enquiry</w:t>
                  </w:r>
                </w:p>
              </w:tc>
            </w:tr>
            <w:tr w:rsidR="0017494F" w14:paraId="3773E63B" w14:textId="77777777" w:rsidTr="007F768E">
              <w:tc>
                <w:tcPr>
                  <w:tcW w:w="2527" w:type="dxa"/>
                </w:tcPr>
                <w:p w14:paraId="05FFB65C" w14:textId="7AD29C9C" w:rsidR="0017494F" w:rsidRDefault="00C866A2">
                  <w:r>
                    <w:t xml:space="preserve">Many houses in Reading are made of the same materials and look the same – these were made from Reading bricks. Other houses in this country look the same </w:t>
                  </w:r>
                  <w:r>
                    <w:lastRenderedPageBreak/>
                    <w:t>because they were also built in Victorian times.</w:t>
                  </w:r>
                </w:p>
              </w:tc>
              <w:tc>
                <w:tcPr>
                  <w:tcW w:w="2527" w:type="dxa"/>
                </w:tcPr>
                <w:p w14:paraId="3E03AC48" w14:textId="6EA7D9CD" w:rsidR="0017494F" w:rsidRDefault="00C866A2">
                  <w:r>
                    <w:lastRenderedPageBreak/>
                    <w:t xml:space="preserve">This was happening at a time before the Titanic but after the Great Fire of London. Louis Braille was alive during this period. This </w:t>
                  </w:r>
                  <w:proofErr w:type="gramStart"/>
                  <w:r>
                    <w:t>200 year</w:t>
                  </w:r>
                  <w:proofErr w:type="gramEnd"/>
                  <w:r>
                    <w:t xml:space="preserve"> period is outside of living memory. </w:t>
                  </w:r>
                </w:p>
              </w:tc>
              <w:tc>
                <w:tcPr>
                  <w:tcW w:w="2527" w:type="dxa"/>
                </w:tcPr>
                <w:p w14:paraId="2DF51D39" w14:textId="04A4A5C2" w:rsidR="00205C85" w:rsidRDefault="00C866A2">
                  <w:r>
                    <w:t xml:space="preserve">The railways developed, which meant goods could be easily transported around the country. Huntley and Palmer, Sutton Seeds and S&amp;E Collier businesses grew </w:t>
                  </w:r>
                  <w:r>
                    <w:lastRenderedPageBreak/>
                    <w:t>because of this. As a consequence, thousands of people settled in Reading and the town developed. Swansea Road and EP Collier school look like they do because of these companies.</w:t>
                  </w:r>
                </w:p>
              </w:tc>
              <w:tc>
                <w:tcPr>
                  <w:tcW w:w="2527" w:type="dxa"/>
                </w:tcPr>
                <w:p w14:paraId="2F6EF018" w14:textId="019F3BBD" w:rsidR="0017494F" w:rsidRDefault="006C03AE">
                  <w:r>
                    <w:lastRenderedPageBreak/>
                    <w:t xml:space="preserve">During this </w:t>
                  </w:r>
                  <w:proofErr w:type="gramStart"/>
                  <w:r>
                    <w:t>200 year</w:t>
                  </w:r>
                  <w:proofErr w:type="gramEnd"/>
                  <w:r>
                    <w:t xml:space="preserve"> period of time, thousands of people moved to Reading. </w:t>
                  </w:r>
                  <w:r w:rsidR="00EA1E3F">
                    <w:t xml:space="preserve">The town changed a lot during this time. </w:t>
                  </w:r>
                  <w:r>
                    <w:t xml:space="preserve">Houses were well built and have stayed the </w:t>
                  </w:r>
                  <w:r>
                    <w:lastRenderedPageBreak/>
                    <w:t>same. As the businesses grew, they needed to move out of Reading to bigger premises.</w:t>
                  </w:r>
                </w:p>
              </w:tc>
              <w:tc>
                <w:tcPr>
                  <w:tcW w:w="2527" w:type="dxa"/>
                </w:tcPr>
                <w:p w14:paraId="4DFDA122" w14:textId="2A16607E" w:rsidR="006F06DF" w:rsidRDefault="006C03AE">
                  <w:r>
                    <w:lastRenderedPageBreak/>
                    <w:t xml:space="preserve">Understanding how Reading developed helps us understand why our school is here and why buildings here look like they do. Knowing about Victorian development of </w:t>
                  </w:r>
                  <w:r>
                    <w:lastRenderedPageBreak/>
                    <w:t xml:space="preserve">Reading helps us recognise that other parts of the country had similar industrial growth and housing. </w:t>
                  </w:r>
                </w:p>
              </w:tc>
              <w:tc>
                <w:tcPr>
                  <w:tcW w:w="2527" w:type="dxa"/>
                </w:tcPr>
                <w:p w14:paraId="02D8EF15" w14:textId="77777777" w:rsidR="0017494F" w:rsidRDefault="00C866A2">
                  <w:r>
                    <w:lastRenderedPageBreak/>
                    <w:t>Why do Swansea Road houses and EP Collier school look like they do?</w:t>
                  </w:r>
                </w:p>
                <w:p w14:paraId="7F25C11C" w14:textId="77777777" w:rsidR="00E05C36" w:rsidRDefault="00E05C36"/>
                <w:p w14:paraId="161B7C15" w14:textId="2077D07A" w:rsidR="00E05C36" w:rsidRDefault="00E05C36">
                  <w:r>
                    <w:t xml:space="preserve">Wider enquiry: How can we tell by looking at the architecture, which </w:t>
                  </w:r>
                  <w:r>
                    <w:lastRenderedPageBreak/>
                    <w:t>towns developed during the Victorian era?</w:t>
                  </w:r>
                </w:p>
              </w:tc>
            </w:tr>
          </w:tbl>
          <w:p w14:paraId="05CD9099" w14:textId="7F08ABA9" w:rsidR="00205C85" w:rsidRDefault="00205C85"/>
        </w:tc>
      </w:tr>
      <w:tr w:rsidR="00926BCF" w14:paraId="1D9ECD1C" w14:textId="77777777" w:rsidTr="00AE576C">
        <w:tc>
          <w:tcPr>
            <w:tcW w:w="7650" w:type="dxa"/>
          </w:tcPr>
          <w:p w14:paraId="0107505C" w14:textId="77777777" w:rsidR="00926BCF" w:rsidRDefault="00926BCF">
            <w:r>
              <w:lastRenderedPageBreak/>
              <w:t xml:space="preserve">Learning Journey – small steps in learning to meet the planned outcome </w:t>
            </w:r>
          </w:p>
          <w:p w14:paraId="10A29212" w14:textId="62917C31" w:rsidR="00926BCF" w:rsidRDefault="00926BCF"/>
          <w:p w14:paraId="2DA97326" w14:textId="1DF6ACAC" w:rsidR="00926BCF" w:rsidRDefault="00EA1E3F" w:rsidP="00863C2D">
            <w:r>
              <w:t xml:space="preserve">During the Victorian times, the railways came through Reading which meant people and products could be transported easily around Britain. Businesses came to Reading because of this, which meant lots of people moved here to work in the factories. </w:t>
            </w:r>
            <w:r w:rsidR="00F649A2">
              <w:t xml:space="preserve">(Chronology, Causation and Consequence, Changes over Time) </w:t>
            </w:r>
          </w:p>
          <w:p w14:paraId="726521E3" w14:textId="77777777" w:rsidR="00EA1E3F" w:rsidRDefault="00EA1E3F" w:rsidP="00863C2D"/>
          <w:p w14:paraId="63AEC50A" w14:textId="524C958E" w:rsidR="00EA1E3F" w:rsidRDefault="00EA1E3F" w:rsidP="00863C2D">
            <w:r>
              <w:t xml:space="preserve">The 3Bs were the businesses that grew in Reading. </w:t>
            </w:r>
            <w:r w:rsidR="00DF3D7D">
              <w:t>Bulbs, biscuits and bricks.</w:t>
            </w:r>
          </w:p>
          <w:p w14:paraId="5248C7C7" w14:textId="77777777" w:rsidR="00EA1E3F" w:rsidRDefault="00EA1E3F" w:rsidP="00863C2D"/>
          <w:p w14:paraId="3116C735" w14:textId="641711D3" w:rsidR="00EA1E3F" w:rsidRDefault="00EA1E3F" w:rsidP="00863C2D">
            <w:r>
              <w:t xml:space="preserve">Sutton Seeds was founded in 1906. It grew quickly from supplying corn to supplying vegetable and flower seeds and bulbs. </w:t>
            </w:r>
            <w:r w:rsidR="00410745">
              <w:t xml:space="preserve">A community grew around the factory, with a fire station, stables and houses. In 1976 the company moved to another town because Reading couldn’t provide enough people to work there. </w:t>
            </w:r>
            <w:r w:rsidR="00F649A2">
              <w:t>(Significance, Causation and Consequence, Changes over Time)</w:t>
            </w:r>
          </w:p>
          <w:p w14:paraId="5865D83D" w14:textId="77777777" w:rsidR="00410745" w:rsidRDefault="00410745" w:rsidP="00863C2D"/>
          <w:p w14:paraId="0E4CB865" w14:textId="64934F61" w:rsidR="00DF3D7D" w:rsidRDefault="00410745" w:rsidP="00863C2D">
            <w:r>
              <w:t>Huntley and Palmer biscuits started in 1922. They opened a factory on King’s Road in 1846 that meant lots of people moved to the town to work there. 5000 people worked there by 1900. The town grew because of this factory. In 1976 the factory</w:t>
            </w:r>
            <w:r w:rsidR="00DF3D7D">
              <w:t xml:space="preserve"> closed because they needed a bigger factory.</w:t>
            </w:r>
            <w:r w:rsidR="00F649A2">
              <w:t xml:space="preserve"> (Significance, Causation and Consequence, Changes over Time)</w:t>
            </w:r>
          </w:p>
          <w:p w14:paraId="3AB8286D" w14:textId="77777777" w:rsidR="00DF3D7D" w:rsidRDefault="00DF3D7D" w:rsidP="00863C2D"/>
          <w:p w14:paraId="47AD8623" w14:textId="7270F2AE" w:rsidR="00410745" w:rsidRDefault="00DF3D7D" w:rsidP="00863C2D">
            <w:r>
              <w:t xml:space="preserve">S&amp;E Collier built bricks in Reading for over 100 years. Our school is made from ‘Reading Red’ bricks. Making bricks is hard work and the hours are long. </w:t>
            </w:r>
            <w:r w:rsidR="00F649A2">
              <w:t>(Similarities and Differences, Causation and Consequence, Significance, Enquiry)</w:t>
            </w:r>
          </w:p>
          <w:p w14:paraId="7C0F7729" w14:textId="77777777" w:rsidR="00DF3D7D" w:rsidRDefault="00DF3D7D" w:rsidP="00863C2D"/>
          <w:p w14:paraId="29DCA90E" w14:textId="4A6DC240" w:rsidR="00DF3D7D" w:rsidRDefault="00DF3D7D" w:rsidP="00863C2D">
            <w:r>
              <w:t xml:space="preserve">In Victorian times, children didn’t go to school and lots of them worked. The law changed in </w:t>
            </w:r>
            <w:r w:rsidR="00F649A2">
              <w:t>1880 so children 5 – 13 had to go to school. Edward Philip Collier donated the bricks to build our school and it opened in 1899. It changed its name from Swansea Road Board School to EP Collier in 1920. (Enquiry)</w:t>
            </w:r>
          </w:p>
        </w:tc>
        <w:tc>
          <w:tcPr>
            <w:tcW w:w="7738" w:type="dxa"/>
          </w:tcPr>
          <w:p w14:paraId="114E4C17" w14:textId="534538F2" w:rsidR="00926BCF" w:rsidRDefault="00926BCF" w:rsidP="00926BCF">
            <w:pPr>
              <w:jc w:val="center"/>
            </w:pPr>
            <w:r>
              <w:t xml:space="preserve">Tiered Vocabulary </w:t>
            </w:r>
          </w:p>
          <w:p w14:paraId="03C9C535" w14:textId="161C7200" w:rsidR="00F1535C" w:rsidRDefault="00F1535C" w:rsidP="00926BCF">
            <w:pPr>
              <w:jc w:val="center"/>
            </w:pPr>
          </w:p>
          <w:p w14:paraId="6CA39B31" w14:textId="22AA6F2D" w:rsidR="00F1535C" w:rsidRDefault="00674A1C" w:rsidP="00926BCF">
            <w:pPr>
              <w:jc w:val="center"/>
            </w:pPr>
            <w:r>
              <w:rPr>
                <w:noProof/>
              </w:rPr>
              <mc:AlternateContent>
                <mc:Choice Requires="wps">
                  <w:drawing>
                    <wp:anchor distT="0" distB="0" distL="114300" distR="114300" simplePos="0" relativeHeight="251664384" behindDoc="0" locked="0" layoutInCell="1" allowOverlap="1" wp14:anchorId="4AC0CB67" wp14:editId="30A425E1">
                      <wp:simplePos x="0" y="0"/>
                      <wp:positionH relativeFrom="column">
                        <wp:posOffset>808355</wp:posOffset>
                      </wp:positionH>
                      <wp:positionV relativeFrom="paragraph">
                        <wp:posOffset>125730</wp:posOffset>
                      </wp:positionV>
                      <wp:extent cx="3040380" cy="914400"/>
                      <wp:effectExtent l="38100" t="19050" r="45720" b="19050"/>
                      <wp:wrapNone/>
                      <wp:docPr id="9" name="Trapezoid 9"/>
                      <wp:cNvGraphicFramePr/>
                      <a:graphic xmlns:a="http://schemas.openxmlformats.org/drawingml/2006/main">
                        <a:graphicData uri="http://schemas.microsoft.com/office/word/2010/wordprocessingShape">
                          <wps:wsp>
                            <wps:cNvSpPr/>
                            <wps:spPr>
                              <a:xfrm>
                                <a:off x="0" y="0"/>
                                <a:ext cx="3040380" cy="914400"/>
                              </a:xfrm>
                              <a:prstGeom prst="trapezoid">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F9DEB" id="Trapezoid 9" o:spid="_x0000_s1026" style="position:absolute;margin-left:63.65pt;margin-top:9.9pt;width:239.4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038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hjgQIAAFoFAAAOAAAAZHJzL2Uyb0RvYy54bWysVMFuGyEQvVfqPyDuza4dp3WsrCMrUapK&#10;VmLVqXImLGSRgKGAvXa+vgO7XltJ1ENVHzDszLyZebzh6npnNNkKHxTYio7OSkqE5VAr+1LRX493&#10;X6aUhMhszTRYUdG9CPR6/vnTVetmYgwN6Fp4giA2zFpX0SZGNyuKwBthWDgDJywaJXjDIh79S1F7&#10;1iK60cW4LL8WLfjaeeAiBPx62xnpPONLKXh8kDKISHRFsbaYV5/X57QW8ys2e/HMNYr3ZbB/qMIw&#10;ZTHpAHXLIiMbr95BGcU9BJDxjIMpQErFRe4BuxmVb7pZN8yJ3AuSE9xAU/h/sPx+u/JE1RW9pMQy&#10;g1f0iGyIV1A1uUz0tC7M0GvtVr4/BdymXnfSm/SPXZBdpnQ/UCp2kXD8eF5OyvMpMs/RdjmaTMrM&#10;eXGMdj7E7wIMSZuKxkP2TCfbLkPEtOh/8EsZLdwprfPdaUtaTDMd9cCp3K7AvIt7LVKEtj+FxD6x&#10;pHFGzgoTN9qTLUNtMM6FjaPO1LBadJ8vSvwlFrCAISKfMmBClljJgN0DJPW+x+5gev8UKrJAh+Dy&#10;b4V1wUNEzgw2DsFGWfAfAWjsqs/c+WP5J9Sk7TPUe1SBh248guN3Ci9jyUJcMY/zgPeHMx4fcJEa&#10;kG/od5Q04F8/+p78UaZopaTFO61o+L1hXlCif1gUcNYCDmQ+TC6+jTGHP7U8n1rsxtwAXtMIXxPH&#10;8zb5R33YSg/mCZ+CRcqKJmY55q4oj/5wuInd3ONjwsVikd1wCB2LS7t2PIEnVpPOHndPzLuDIlHL&#10;93CYRTZ7o8nON0VaWGwiSJUFe+S15xsHOAunf2zSC3F6zl7HJ3H+BwAA//8DAFBLAwQUAAYACAAA&#10;ACEAIttGNd4AAAAKAQAADwAAAGRycy9kb3ducmV2LnhtbEyPzU7DMBCE70i8g7VI3KiTFoUQ4lQF&#10;iWMPLRw4ruPND8R2FDtt4OnZnuC2szua/abcLnYQJ5pC752CdJWAIFd707tWwfvb610OIkR0Bgfv&#10;SME3BdhW11clFsaf3YFOx9gKDnGhQAVdjGMhZag7shhWfiTHt8ZPFiPLqZVmwjOH20GukySTFnvH&#10;Hzoc6aWj+us4WwU/er/sfJjzVn/efzzvsdHp1Ch1e7PsnkBEWuKfGS74jA4VM2k/OxPEwHr9sGEr&#10;D49cgQ1ZkqUgNC+yTQ6yKuX/CtUvAAAA//8DAFBLAQItABQABgAIAAAAIQC2gziS/gAAAOEBAAAT&#10;AAAAAAAAAAAAAAAAAAAAAABbQ29udGVudF9UeXBlc10ueG1sUEsBAi0AFAAGAAgAAAAhADj9If/W&#10;AAAAlAEAAAsAAAAAAAAAAAAAAAAALwEAAF9yZWxzLy5yZWxzUEsBAi0AFAAGAAgAAAAhAJMRKGOB&#10;AgAAWgUAAA4AAAAAAAAAAAAAAAAALgIAAGRycy9lMm9Eb2MueG1sUEsBAi0AFAAGAAgAAAAhACLb&#10;RjXeAAAACgEAAA8AAAAAAAAAAAAAAAAA2wQAAGRycy9kb3ducmV2LnhtbFBLBQYAAAAABAAEAPMA&#10;AADmBQAAAAA=&#10;" path="m,914400l228600,,2811780,r228600,914400l,914400xe" filled="f" strokecolor="#1f3763 [1604]" strokeweight="3pt">
                      <v:stroke joinstyle="miter"/>
                      <v:path arrowok="t" o:connecttype="custom" o:connectlocs="0,914400;228600,0;2811780,0;3040380,914400;0,914400" o:connectangles="0,0,0,0,0"/>
                    </v:shape>
                  </w:pict>
                </mc:Fallback>
              </mc:AlternateContent>
            </w:r>
          </w:p>
          <w:p w14:paraId="5B858609" w14:textId="396581F5" w:rsidR="00926BCF" w:rsidRDefault="00A85CE8" w:rsidP="00926BCF">
            <w:pPr>
              <w:jc w:val="center"/>
            </w:pPr>
            <w:r>
              <w:rPr>
                <w:noProof/>
              </w:rPr>
              <mc:AlternateContent>
                <mc:Choice Requires="wps">
                  <w:drawing>
                    <wp:anchor distT="0" distB="0" distL="114300" distR="114300" simplePos="0" relativeHeight="251665408" behindDoc="0" locked="0" layoutInCell="1" allowOverlap="1" wp14:anchorId="2288C820" wp14:editId="532D9F77">
                      <wp:simplePos x="0" y="0"/>
                      <wp:positionH relativeFrom="column">
                        <wp:posOffset>1174115</wp:posOffset>
                      </wp:positionH>
                      <wp:positionV relativeFrom="paragraph">
                        <wp:posOffset>114935</wp:posOffset>
                      </wp:positionV>
                      <wp:extent cx="2141220" cy="628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41220" cy="628650"/>
                              </a:xfrm>
                              <a:prstGeom prst="rect">
                                <a:avLst/>
                              </a:prstGeom>
                              <a:solidFill>
                                <a:schemeClr val="lt1"/>
                              </a:solidFill>
                              <a:ln w="6350">
                                <a:noFill/>
                              </a:ln>
                            </wps:spPr>
                            <wps:txbx>
                              <w:txbxContent>
                                <w:p w14:paraId="5E042B4B" w14:textId="5D82631D" w:rsidR="00674A1C" w:rsidRPr="007C262F" w:rsidRDefault="00EA1E3F">
                                  <w:pPr>
                                    <w:rPr>
                                      <w:sz w:val="24"/>
                                      <w:szCs w:val="24"/>
                                    </w:rPr>
                                  </w:pPr>
                                  <w:r>
                                    <w:rPr>
                                      <w:sz w:val="24"/>
                                      <w:szCs w:val="24"/>
                                    </w:rPr>
                                    <w:t>Victorian</w:t>
                                  </w:r>
                                  <w:r w:rsidR="00674A1C">
                                    <w:rPr>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8C820" id="_x0000_t202" coordsize="21600,21600" o:spt="202" path="m,l,21600r21600,l21600,xe">
                      <v:stroke joinstyle="miter"/>
                      <v:path gradientshapeok="t" o:connecttype="rect"/>
                    </v:shapetype>
                    <v:shape id="Text Box 10" o:spid="_x0000_s1026" type="#_x0000_t202" style="position:absolute;left:0;text-align:left;margin-left:92.45pt;margin-top:9.05pt;width:168.6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R1HPwIAAHsEAAAOAAAAZHJzL2Uyb0RvYy54bWysVE2P2jAQvVfqf7B8LwHK0i0irCgrqkqr&#10;3ZWg2rNxHIjkeFzbkNBf32cHWLrtqerFGc+M5+O9mUzv2lqzg3K+IpPzQa/PmTKSispsc/59vfxw&#10;y5kPwhRCk1E5PyrP72bv300bO1FD2pEulGMIYvyksTnfhWAnWeblTtXC98gqA2NJrhYBV7fNCica&#10;RK91Nuz3x1lDrrCOpPIe2vvOyGcpflkqGZ7K0qvAdM5RW0inS+cmntlsKiZbJ+yukqcyxD9UUYvK&#10;IOkl1L0Igu1d9UeoupKOPJWhJ6nOqCwrqVIP6GbQf9PNaiesSr0AHG8vMPn/F1Y+Hp4dqwpwB3iM&#10;qMHRWrWBfaGWQQV8GusncFtZOIYWevie9R7K2HZbujp+0RCDHaGOF3RjNAnlcDAaDIcwSdjGw9vx&#10;TQqfvb62zoevimoWhZw7sJdAFYcHH1AJXM8uMZknXRXLSut0iROjFtqxgwDXOqQa8eI3L21Yg+Qf&#10;kTo+MhSfd5G1QYLYa9dTlEK7aU8AbKg4on9H3QR5K5cVinwQPjwLh5FBX1iD8ISj1IQkdJI425H7&#10;+Td99AeTsHLWYARz7n/shVOc6W8GHH8ejEYIG9JldPMpYueuLZtri9nXC0LnAyyclUmM/kGfxdJR&#10;/YJtmcesMAkjkTvn4SwuQrcY2Dap5vPkhCm1IjyYlZUxdAQtUrBuX4SzJ54CGH6k87CKyRu6Ot8O&#10;7vk+UFklLiPAHaon3DHhieLTNsYVur4nr9d/xuwXAAAA//8DAFBLAwQUAAYACAAAACEA77rQs+AA&#10;AAAKAQAADwAAAGRycy9kb3ducmV2LnhtbEyPQU/DMAyF70j8h8hIXBBL2zE2StMJIWASN9YNxC1r&#10;TFvROFWTteXf453g9p799Pw5W0+2FQP2vnGkIJ5FIJBKZxqqFOyK5+sVCB80Gd06QgU/6GGdn59l&#10;OjVupDcctqESXEI+1QrqELpUSl/WaLWfuQ6Jd1+utzqw7Stpej1yuW1lEkW30uqG+EKtO3yssfze&#10;Hq2Cz6vq49VPL/txvph3T5uhWL6bQqnLi+nhHkTAKfyF4YTP6JAz08EdyXjRsl/d3HH0JGIQHFgk&#10;CYsDD+JlDDLP5P8X8l8AAAD//wMAUEsBAi0AFAAGAAgAAAAhALaDOJL+AAAA4QEAABMAAAAAAAAA&#10;AAAAAAAAAAAAAFtDb250ZW50X1R5cGVzXS54bWxQSwECLQAUAAYACAAAACEAOP0h/9YAAACUAQAA&#10;CwAAAAAAAAAAAAAAAAAvAQAAX3JlbHMvLnJlbHNQSwECLQAUAAYACAAAACEAub0dRz8CAAB7BAAA&#10;DgAAAAAAAAAAAAAAAAAuAgAAZHJzL2Uyb0RvYy54bWxQSwECLQAUAAYACAAAACEA77rQs+AAAAAK&#10;AQAADwAAAAAAAAAAAAAAAACZBAAAZHJzL2Rvd25yZXYueG1sUEsFBgAAAAAEAAQA8wAAAKYFAAAA&#10;AA==&#10;" fillcolor="white [3201]" stroked="f" strokeweight=".5pt">
                      <v:textbox>
                        <w:txbxContent>
                          <w:p w14:paraId="5E042B4B" w14:textId="5D82631D" w:rsidR="00674A1C" w:rsidRPr="007C262F" w:rsidRDefault="00EA1E3F">
                            <w:pPr>
                              <w:rPr>
                                <w:sz w:val="24"/>
                                <w:szCs w:val="24"/>
                              </w:rPr>
                            </w:pPr>
                            <w:r>
                              <w:rPr>
                                <w:sz w:val="24"/>
                                <w:szCs w:val="24"/>
                              </w:rPr>
                              <w:t>Victorian</w:t>
                            </w:r>
                            <w:r w:rsidR="00674A1C">
                              <w:rPr>
                                <w:sz w:val="24"/>
                                <w:szCs w:val="24"/>
                              </w:rPr>
                              <w:tab/>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2954EF3" wp14:editId="6D0EC0D3">
                      <wp:simplePos x="0" y="0"/>
                      <wp:positionH relativeFrom="column">
                        <wp:posOffset>4069715</wp:posOffset>
                      </wp:positionH>
                      <wp:positionV relativeFrom="paragraph">
                        <wp:posOffset>92075</wp:posOffset>
                      </wp:positionV>
                      <wp:extent cx="737235" cy="3528060"/>
                      <wp:effectExtent l="0" t="0" r="5715" b="0"/>
                      <wp:wrapNone/>
                      <wp:docPr id="5" name="Text Box 5"/>
                      <wp:cNvGraphicFramePr/>
                      <a:graphic xmlns:a="http://schemas.openxmlformats.org/drawingml/2006/main">
                        <a:graphicData uri="http://schemas.microsoft.com/office/word/2010/wordprocessingShape">
                          <wps:wsp>
                            <wps:cNvSpPr txBox="1"/>
                            <wps:spPr>
                              <a:xfrm>
                                <a:off x="0" y="0"/>
                                <a:ext cx="737235" cy="3528060"/>
                              </a:xfrm>
                              <a:prstGeom prst="rect">
                                <a:avLst/>
                              </a:prstGeom>
                              <a:solidFill>
                                <a:schemeClr val="lt1"/>
                              </a:solidFill>
                              <a:ln w="6350">
                                <a:noFill/>
                              </a:ln>
                            </wps:spPr>
                            <wps:txbx>
                              <w:txbxContent>
                                <w:p w14:paraId="5E499477" w14:textId="77777777" w:rsidR="00926BCF" w:rsidRPr="00F1535C" w:rsidRDefault="00926BCF">
                                  <w:pPr>
                                    <w:rPr>
                                      <w:b/>
                                      <w:color w:val="2F5496" w:themeColor="accent1" w:themeShade="BF"/>
                                    </w:rPr>
                                  </w:pPr>
                                  <w:r w:rsidRPr="00F1535C">
                                    <w:rPr>
                                      <w:b/>
                                      <w:color w:val="2F5496" w:themeColor="accent1" w:themeShade="BF"/>
                                    </w:rPr>
                                    <w:t xml:space="preserve">       3</w:t>
                                  </w:r>
                                </w:p>
                                <w:p w14:paraId="47D175C4" w14:textId="77777777" w:rsidR="00926BCF" w:rsidRPr="00F1535C" w:rsidRDefault="00926BCF">
                                  <w:pPr>
                                    <w:rPr>
                                      <w:b/>
                                      <w:color w:val="2F5496" w:themeColor="accent1" w:themeShade="BF"/>
                                    </w:rPr>
                                  </w:pPr>
                                </w:p>
                                <w:p w14:paraId="499FC68E" w14:textId="77777777" w:rsidR="00926BCF" w:rsidRPr="00F1535C" w:rsidRDefault="00926BCF">
                                  <w:pPr>
                                    <w:rPr>
                                      <w:b/>
                                      <w:color w:val="2F5496" w:themeColor="accent1" w:themeShade="BF"/>
                                    </w:rPr>
                                  </w:pPr>
                                </w:p>
                                <w:p w14:paraId="11911413" w14:textId="77777777" w:rsidR="00926BCF" w:rsidRPr="00F1535C" w:rsidRDefault="00926BCF">
                                  <w:pPr>
                                    <w:rPr>
                                      <w:b/>
                                      <w:color w:val="2F5496" w:themeColor="accent1" w:themeShade="BF"/>
                                    </w:rPr>
                                  </w:pPr>
                                </w:p>
                                <w:p w14:paraId="05BBD241" w14:textId="77777777" w:rsidR="00926BCF" w:rsidRPr="00F1535C" w:rsidRDefault="00926BCF">
                                  <w:pPr>
                                    <w:rPr>
                                      <w:b/>
                                      <w:color w:val="2F5496" w:themeColor="accent1" w:themeShade="BF"/>
                                    </w:rPr>
                                  </w:pPr>
                                </w:p>
                                <w:p w14:paraId="117DC7AE" w14:textId="77777777" w:rsidR="00926BCF" w:rsidRPr="00F1535C" w:rsidRDefault="00926BCF">
                                  <w:pPr>
                                    <w:rPr>
                                      <w:b/>
                                      <w:color w:val="2F5496" w:themeColor="accent1" w:themeShade="BF"/>
                                    </w:rPr>
                                  </w:pPr>
                                  <w:r w:rsidRPr="00F1535C">
                                    <w:rPr>
                                      <w:b/>
                                      <w:color w:val="2F5496" w:themeColor="accent1" w:themeShade="BF"/>
                                    </w:rPr>
                                    <w:t xml:space="preserve">        2</w:t>
                                  </w:r>
                                </w:p>
                                <w:p w14:paraId="21621D4E" w14:textId="77777777" w:rsidR="00926BCF" w:rsidRPr="00F1535C" w:rsidRDefault="00926BCF">
                                  <w:pPr>
                                    <w:rPr>
                                      <w:b/>
                                      <w:color w:val="2F5496" w:themeColor="accent1" w:themeShade="BF"/>
                                    </w:rPr>
                                  </w:pPr>
                                </w:p>
                                <w:p w14:paraId="4C0AEA90" w14:textId="77777777" w:rsidR="00926BCF" w:rsidRPr="00F1535C" w:rsidRDefault="00926BCF">
                                  <w:pPr>
                                    <w:rPr>
                                      <w:b/>
                                      <w:color w:val="2F5496" w:themeColor="accent1" w:themeShade="BF"/>
                                    </w:rPr>
                                  </w:pPr>
                                </w:p>
                                <w:p w14:paraId="59D57D1D" w14:textId="77777777" w:rsidR="00926BCF" w:rsidRPr="00F1535C" w:rsidRDefault="00926BCF">
                                  <w:pPr>
                                    <w:rPr>
                                      <w:b/>
                                      <w:color w:val="2F5496" w:themeColor="accent1" w:themeShade="BF"/>
                                    </w:rPr>
                                  </w:pPr>
                                </w:p>
                                <w:p w14:paraId="6E2DA377" w14:textId="77777777" w:rsidR="00926BCF" w:rsidRPr="00F1535C" w:rsidRDefault="00926BCF">
                                  <w:pPr>
                                    <w:rPr>
                                      <w:b/>
                                      <w:color w:val="2F5496" w:themeColor="accent1" w:themeShade="BF"/>
                                    </w:rPr>
                                  </w:pPr>
                                </w:p>
                                <w:p w14:paraId="67E4F594" w14:textId="77777777" w:rsidR="00926BCF" w:rsidRPr="00F1535C" w:rsidRDefault="00926BCF">
                                  <w:pPr>
                                    <w:rPr>
                                      <w:b/>
                                      <w:color w:val="2F5496" w:themeColor="accent1" w:themeShade="BF"/>
                                    </w:rPr>
                                  </w:pPr>
                                  <w:r w:rsidRPr="00F1535C">
                                    <w:rPr>
                                      <w:b/>
                                      <w:color w:val="2F5496" w:themeColor="accent1" w:themeShade="BF"/>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54EF3" id="Text Box 5" o:spid="_x0000_s1027" type="#_x0000_t202" style="position:absolute;left:0;text-align:left;margin-left:320.45pt;margin-top:7.25pt;width:58.05pt;height:27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hVQwIAAIAEAAAOAAAAZHJzL2Uyb0RvYy54bWysVEtv2zAMvg/YfxB0X5x3OyNOkaXIMCBo&#10;CyRDz4osxQJkUZOU2NmvHyUnadbtNOwiUyTFx/eRnj20tSZH4bwCU9BBr0+JMBxKZfYF/b5dfbqn&#10;xAdmSqbBiIKehKcP848fZo3NxRAq0KVwBIMYnze2oFUINs8yzytRM98DKwwaJbiaBby6fVY61mD0&#10;WmfDfn+aNeBK64AL71H72BnpPMWXUvDwLKUXgeiCYm0hnS6du3hm8xnL947ZSvFzGewfqqiZMpj0&#10;GuqRBUYOTv0RqlbcgQcZehzqDKRUXKQesJtB/103m4pZkXpBcLy9wuT/X1j+dHxxRJUFnVBiWI0U&#10;bUUbyBdoySSi01ifo9PGoltoUY0sX/QelbHpVro6frEdgnbE+XTFNgbjqLwb3Q1HmIOjaTQZ3ven&#10;Cfzs7bV1PnwVUJMoFNQhdwlSdlz7gJWg68UlJvOgVblSWqdLnBex1I4cGTKtQ6oRX/zmpQ1pCjod&#10;TfopsIH4vIusDSaIvXY9RSm0uzYhc+13B+UJYXDQjZG3fKWw1jXz4YU5nBvsHHchPOMhNWAuOEuU&#10;VOB+/k0f/ZFOtFLS4BwW1P84MCco0d8MEv15MB7HwU2X8eRuiBd3a9ndWsyhXgICMMCtszyJ0T/o&#10;iygd1K+4MouYFU3McMxd0HARl6HbDlw5LhaL5ISjallYm43lMXQEPDKxbV+Zs2e6AhL9BJeJZfk7&#10;1jrf+NLA4hBAqkRpxLlD9Qw/jnli+ryScY9u78nr7ccx/wUAAP//AwBQSwMEFAAGAAgAAAAhAMx3&#10;RvDiAAAACgEAAA8AAABkcnMvZG93bnJldi54bWxMj0tPwzAQhO9I/AdrK3FB1CltGghxKoR4SL3R&#10;8BA3N94mEfE6it0k/HuWEz2tRvNpdibbTLYVA/a+caRgMY9AIJXONFQpeCuerm5A+KDJ6NYRKvhB&#10;D5v8/CzTqXEjveKwC5XgEPKpVlCH0KVS+rJGq/3cdUjsHVxvdWDZV9L0euRw28rrKFpLqxviD7Xu&#10;8KHG8nt3tAq+LqvPrZ+e38dlvOweX4Yi+TCFUhez6f4ORMAp/MPwV5+rQ86d9u5IxotWwXoV3TLK&#10;xioGwUASJzxur4DvAmSeydMJ+S8AAAD//wMAUEsBAi0AFAAGAAgAAAAhALaDOJL+AAAA4QEAABMA&#10;AAAAAAAAAAAAAAAAAAAAAFtDb250ZW50X1R5cGVzXS54bWxQSwECLQAUAAYACAAAACEAOP0h/9YA&#10;AACUAQAACwAAAAAAAAAAAAAAAAAvAQAAX3JlbHMvLnJlbHNQSwECLQAUAAYACAAAACEA6VgoVUMC&#10;AACABAAADgAAAAAAAAAAAAAAAAAuAgAAZHJzL2Uyb0RvYy54bWxQSwECLQAUAAYACAAAACEAzHdG&#10;8OIAAAAKAQAADwAAAAAAAAAAAAAAAACdBAAAZHJzL2Rvd25yZXYueG1sUEsFBgAAAAAEAAQA8wAA&#10;AKwFAAAAAA==&#10;" fillcolor="white [3201]" stroked="f" strokeweight=".5pt">
                      <v:textbox>
                        <w:txbxContent>
                          <w:p w14:paraId="5E499477" w14:textId="77777777" w:rsidR="00926BCF" w:rsidRPr="00F1535C" w:rsidRDefault="00926BCF">
                            <w:pPr>
                              <w:rPr>
                                <w:b/>
                                <w:color w:val="2F5496" w:themeColor="accent1" w:themeShade="BF"/>
                              </w:rPr>
                            </w:pPr>
                            <w:r w:rsidRPr="00F1535C">
                              <w:rPr>
                                <w:b/>
                                <w:color w:val="2F5496" w:themeColor="accent1" w:themeShade="BF"/>
                              </w:rPr>
                              <w:t xml:space="preserve">       3</w:t>
                            </w:r>
                          </w:p>
                          <w:p w14:paraId="47D175C4" w14:textId="77777777" w:rsidR="00926BCF" w:rsidRPr="00F1535C" w:rsidRDefault="00926BCF">
                            <w:pPr>
                              <w:rPr>
                                <w:b/>
                                <w:color w:val="2F5496" w:themeColor="accent1" w:themeShade="BF"/>
                              </w:rPr>
                            </w:pPr>
                          </w:p>
                          <w:p w14:paraId="499FC68E" w14:textId="77777777" w:rsidR="00926BCF" w:rsidRPr="00F1535C" w:rsidRDefault="00926BCF">
                            <w:pPr>
                              <w:rPr>
                                <w:b/>
                                <w:color w:val="2F5496" w:themeColor="accent1" w:themeShade="BF"/>
                              </w:rPr>
                            </w:pPr>
                          </w:p>
                          <w:p w14:paraId="11911413" w14:textId="77777777" w:rsidR="00926BCF" w:rsidRPr="00F1535C" w:rsidRDefault="00926BCF">
                            <w:pPr>
                              <w:rPr>
                                <w:b/>
                                <w:color w:val="2F5496" w:themeColor="accent1" w:themeShade="BF"/>
                              </w:rPr>
                            </w:pPr>
                          </w:p>
                          <w:p w14:paraId="05BBD241" w14:textId="77777777" w:rsidR="00926BCF" w:rsidRPr="00F1535C" w:rsidRDefault="00926BCF">
                            <w:pPr>
                              <w:rPr>
                                <w:b/>
                                <w:color w:val="2F5496" w:themeColor="accent1" w:themeShade="BF"/>
                              </w:rPr>
                            </w:pPr>
                          </w:p>
                          <w:p w14:paraId="117DC7AE" w14:textId="77777777" w:rsidR="00926BCF" w:rsidRPr="00F1535C" w:rsidRDefault="00926BCF">
                            <w:pPr>
                              <w:rPr>
                                <w:b/>
                                <w:color w:val="2F5496" w:themeColor="accent1" w:themeShade="BF"/>
                              </w:rPr>
                            </w:pPr>
                            <w:r w:rsidRPr="00F1535C">
                              <w:rPr>
                                <w:b/>
                                <w:color w:val="2F5496" w:themeColor="accent1" w:themeShade="BF"/>
                              </w:rPr>
                              <w:t xml:space="preserve">        2</w:t>
                            </w:r>
                          </w:p>
                          <w:p w14:paraId="21621D4E" w14:textId="77777777" w:rsidR="00926BCF" w:rsidRPr="00F1535C" w:rsidRDefault="00926BCF">
                            <w:pPr>
                              <w:rPr>
                                <w:b/>
                                <w:color w:val="2F5496" w:themeColor="accent1" w:themeShade="BF"/>
                              </w:rPr>
                            </w:pPr>
                          </w:p>
                          <w:p w14:paraId="4C0AEA90" w14:textId="77777777" w:rsidR="00926BCF" w:rsidRPr="00F1535C" w:rsidRDefault="00926BCF">
                            <w:pPr>
                              <w:rPr>
                                <w:b/>
                                <w:color w:val="2F5496" w:themeColor="accent1" w:themeShade="BF"/>
                              </w:rPr>
                            </w:pPr>
                          </w:p>
                          <w:p w14:paraId="59D57D1D" w14:textId="77777777" w:rsidR="00926BCF" w:rsidRPr="00F1535C" w:rsidRDefault="00926BCF">
                            <w:pPr>
                              <w:rPr>
                                <w:b/>
                                <w:color w:val="2F5496" w:themeColor="accent1" w:themeShade="BF"/>
                              </w:rPr>
                            </w:pPr>
                          </w:p>
                          <w:p w14:paraId="6E2DA377" w14:textId="77777777" w:rsidR="00926BCF" w:rsidRPr="00F1535C" w:rsidRDefault="00926BCF">
                            <w:pPr>
                              <w:rPr>
                                <w:b/>
                                <w:color w:val="2F5496" w:themeColor="accent1" w:themeShade="BF"/>
                              </w:rPr>
                            </w:pPr>
                          </w:p>
                          <w:p w14:paraId="67E4F594" w14:textId="77777777" w:rsidR="00926BCF" w:rsidRPr="00F1535C" w:rsidRDefault="00926BCF">
                            <w:pPr>
                              <w:rPr>
                                <w:b/>
                                <w:color w:val="2F5496" w:themeColor="accent1" w:themeShade="BF"/>
                              </w:rPr>
                            </w:pPr>
                            <w:r w:rsidRPr="00F1535C">
                              <w:rPr>
                                <w:b/>
                                <w:color w:val="2F5496" w:themeColor="accent1" w:themeShade="BF"/>
                              </w:rPr>
                              <w:t xml:space="preserve">         1</w:t>
                            </w:r>
                          </w:p>
                        </w:txbxContent>
                      </v:textbox>
                    </v:shape>
                  </w:pict>
                </mc:Fallback>
              </mc:AlternateContent>
            </w:r>
          </w:p>
          <w:p w14:paraId="2C73DC04" w14:textId="56C20A3D" w:rsidR="00926BCF" w:rsidRDefault="00926BCF" w:rsidP="00926BCF">
            <w:pPr>
              <w:jc w:val="center"/>
            </w:pPr>
          </w:p>
          <w:p w14:paraId="73CC49A3" w14:textId="24724FAE" w:rsidR="00926BCF" w:rsidRDefault="00926BCF" w:rsidP="00926BCF">
            <w:pPr>
              <w:jc w:val="center"/>
            </w:pPr>
          </w:p>
          <w:p w14:paraId="7F31D74A" w14:textId="58F3E2B8" w:rsidR="00926BCF" w:rsidRDefault="00926BCF" w:rsidP="00926BCF">
            <w:pPr>
              <w:jc w:val="center"/>
            </w:pPr>
          </w:p>
          <w:p w14:paraId="361D336F" w14:textId="1E57F4B0" w:rsidR="00926BCF" w:rsidRDefault="00926BCF" w:rsidP="00926BCF"/>
          <w:p w14:paraId="194B056A" w14:textId="04A581D1" w:rsidR="00926BCF" w:rsidRDefault="00F551F4" w:rsidP="00F1535C">
            <w:r>
              <w:rPr>
                <w:noProof/>
              </w:rPr>
              <mc:AlternateContent>
                <mc:Choice Requires="wps">
                  <w:drawing>
                    <wp:anchor distT="0" distB="0" distL="114300" distR="114300" simplePos="0" relativeHeight="251666432" behindDoc="0" locked="0" layoutInCell="1" allowOverlap="1" wp14:anchorId="5D2F5D66" wp14:editId="255C9D44">
                      <wp:simplePos x="0" y="0"/>
                      <wp:positionH relativeFrom="column">
                        <wp:posOffset>772160</wp:posOffset>
                      </wp:positionH>
                      <wp:positionV relativeFrom="paragraph">
                        <wp:posOffset>112395</wp:posOffset>
                      </wp:positionV>
                      <wp:extent cx="3276600" cy="12649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276600" cy="1264920"/>
                              </a:xfrm>
                              <a:prstGeom prst="rect">
                                <a:avLst/>
                              </a:prstGeom>
                              <a:noFill/>
                              <a:ln w="6350">
                                <a:noFill/>
                              </a:ln>
                            </wps:spPr>
                            <wps:txbx>
                              <w:txbxContent>
                                <w:p w14:paraId="1F5E275C" w14:textId="21B56F4A" w:rsidR="00851F44" w:rsidRDefault="00851F44">
                                  <w:pPr>
                                    <w:rPr>
                                      <w:sz w:val="24"/>
                                      <w:szCs w:val="24"/>
                                    </w:rPr>
                                  </w:pPr>
                                  <w:r>
                                    <w:rPr>
                                      <w:sz w:val="24"/>
                                      <w:szCs w:val="24"/>
                                    </w:rPr>
                                    <w:t>bulb</w:t>
                                  </w:r>
                                  <w:r w:rsidR="00674A1C">
                                    <w:rPr>
                                      <w:sz w:val="24"/>
                                      <w:szCs w:val="24"/>
                                    </w:rPr>
                                    <w:tab/>
                                  </w:r>
                                  <w:r w:rsidR="00EA1E3F">
                                    <w:rPr>
                                      <w:sz w:val="24"/>
                                      <w:szCs w:val="24"/>
                                    </w:rPr>
                                    <w:tab/>
                                  </w:r>
                                  <w:r w:rsidR="00EA1E3F">
                                    <w:rPr>
                                      <w:sz w:val="24"/>
                                      <w:szCs w:val="24"/>
                                    </w:rPr>
                                    <w:tab/>
                                    <w:t>trade</w:t>
                                  </w:r>
                                  <w:r w:rsidR="00EA1E3F">
                                    <w:rPr>
                                      <w:sz w:val="24"/>
                                      <w:szCs w:val="24"/>
                                    </w:rPr>
                                    <w:tab/>
                                  </w:r>
                                  <w:r w:rsidR="00EA1E3F">
                                    <w:rPr>
                                      <w:sz w:val="24"/>
                                      <w:szCs w:val="24"/>
                                    </w:rPr>
                                    <w:tab/>
                                    <w:t>progress</w:t>
                                  </w:r>
                                </w:p>
                                <w:p w14:paraId="2410446C" w14:textId="69064BF5" w:rsidR="00851F44" w:rsidRDefault="00851F44">
                                  <w:pPr>
                                    <w:rPr>
                                      <w:sz w:val="24"/>
                                      <w:szCs w:val="24"/>
                                    </w:rPr>
                                  </w:pPr>
                                  <w:r>
                                    <w:rPr>
                                      <w:sz w:val="24"/>
                                      <w:szCs w:val="24"/>
                                    </w:rPr>
                                    <w:t>developed</w:t>
                                  </w:r>
                                  <w:r w:rsidR="00EA1E3F">
                                    <w:rPr>
                                      <w:sz w:val="24"/>
                                      <w:szCs w:val="24"/>
                                    </w:rPr>
                                    <w:tab/>
                                  </w:r>
                                  <w:r w:rsidR="00EA1E3F">
                                    <w:rPr>
                                      <w:sz w:val="24"/>
                                      <w:szCs w:val="24"/>
                                    </w:rPr>
                                    <w:tab/>
                                    <w:t>architecture</w:t>
                                  </w:r>
                                  <w:r w:rsidR="00EA1E3F">
                                    <w:rPr>
                                      <w:sz w:val="24"/>
                                      <w:szCs w:val="24"/>
                                    </w:rPr>
                                    <w:tab/>
                                    <w:t>settlement</w:t>
                                  </w:r>
                                </w:p>
                                <w:p w14:paraId="66E39ECF" w14:textId="05485505" w:rsidR="00EA1E3F" w:rsidRDefault="00EA1E3F">
                                  <w:pPr>
                                    <w:rPr>
                                      <w:sz w:val="24"/>
                                      <w:szCs w:val="24"/>
                                    </w:rPr>
                                  </w:pPr>
                                  <w:r>
                                    <w:rPr>
                                      <w:sz w:val="24"/>
                                      <w:szCs w:val="24"/>
                                    </w:rPr>
                                    <w:t>equality</w:t>
                                  </w:r>
                                  <w:r>
                                    <w:rPr>
                                      <w:sz w:val="24"/>
                                      <w:szCs w:val="24"/>
                                    </w:rPr>
                                    <w:tab/>
                                  </w:r>
                                  <w:r>
                                    <w:rPr>
                                      <w:sz w:val="24"/>
                                      <w:szCs w:val="24"/>
                                    </w:rPr>
                                    <w:tab/>
                                    <w:t>migration</w:t>
                                  </w:r>
                                  <w:r>
                                    <w:rPr>
                                      <w:sz w:val="24"/>
                                      <w:szCs w:val="24"/>
                                    </w:rPr>
                                    <w:tab/>
                                    <w:t>chronology</w:t>
                                  </w:r>
                                </w:p>
                                <w:p w14:paraId="1EEBF2A5" w14:textId="22EB9AF4" w:rsidR="00EA1E3F" w:rsidRDefault="00EA1E3F">
                                  <w:pPr>
                                    <w:rPr>
                                      <w:sz w:val="24"/>
                                      <w:szCs w:val="24"/>
                                    </w:rPr>
                                  </w:pPr>
                                  <w:r>
                                    <w:rPr>
                                      <w:sz w:val="24"/>
                                      <w:szCs w:val="24"/>
                                    </w:rPr>
                                    <w:t>economy</w:t>
                                  </w:r>
                                  <w:r>
                                    <w:rPr>
                                      <w:sz w:val="24"/>
                                      <w:szCs w:val="24"/>
                                    </w:rPr>
                                    <w:tab/>
                                  </w:r>
                                  <w:r>
                                    <w:rPr>
                                      <w:sz w:val="24"/>
                                      <w:szCs w:val="24"/>
                                    </w:rPr>
                                    <w:tab/>
                                    <w:t>community</w:t>
                                  </w:r>
                                  <w:r w:rsidR="00F649A2">
                                    <w:rPr>
                                      <w:sz w:val="24"/>
                                      <w:szCs w:val="24"/>
                                    </w:rPr>
                                    <w:tab/>
                                  </w:r>
                                </w:p>
                                <w:p w14:paraId="5F5561C9" w14:textId="71DC1B4D" w:rsidR="00674A1C" w:rsidRPr="00F3495C" w:rsidRDefault="00674A1C">
                                  <w:pPr>
                                    <w:rPr>
                                      <w:sz w:val="24"/>
                                      <w:szCs w:val="24"/>
                                    </w:rPr>
                                  </w:pPr>
                                  <w:r>
                                    <w:rPr>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F5D66" id="Text Box 11" o:spid="_x0000_s1028" type="#_x0000_t202" style="position:absolute;margin-left:60.8pt;margin-top:8.85pt;width:258pt;height:9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HVMgIAAFsEAAAOAAAAZHJzL2Uyb0RvYy54bWysVFFv2jAQfp+0/2D5fQQopW1EqFgrpklV&#10;WwmmPhvHgUiJz7MNCfv1++wQiro9TXtxznfn8933fc7svq0rdlDWlaQzPhoMOVNaUl7qbcZ/rJdf&#10;bjlzXuhcVKRVxo/K8fv550+zxqRqTDuqcmUZimiXNibjO+9NmiRO7lQt3ICM0ggWZGvhsbXbJLei&#10;QfW6SsbD4TRpyObGklTOwfvYBfk81i8KJf1LUTjlWZVx9ObjauO6CWsyn4l0a4XZlfLUhviHLmpR&#10;alx6LvUovGB7W/5Rqi6lJUeFH0iqEyqKUqo4A6YZDT9Ms9oJo+IsAMeZM0zu/5WVz4dXy8oc3I04&#10;06IGR2vVevaVWgYX8GmMS5G2Mkj0LfzI7f0OzjB2W9g6fDEQQxxIH8/ohmoSzqvxzXQ6REgiNhpP&#10;J3fjiH/yftxY578pqlkwMm5BX0RVHJ6cRytI7VPCbZqWZVVFCivNmoxPr66H8cA5ghOVxsEwRNds&#10;sHy7aePQ436QDeVHzGepU4gzclmihyfh/KuwkAT6hsz9C5aiItxFJ4uzHdlff/OHfDCFKGcNJJZx&#10;93MvrOKs+q7B4d1oMgmajJvJ9Q3gYPYysrmM6H39QFAxaEJ30Qz5vurNwlL9htewCLciJLTE3Rn3&#10;vfngO+HjNUm1WMQkqNAI/6RXRobSAdWA8Lp9E9acaPBg8Jl6MYr0AxtdbsfHYu+pKCNVAecO1RP8&#10;UHBk8PTawhO53Mes93/C/DcAAAD//wMAUEsDBBQABgAIAAAAIQAJ8iNy4AAAAAoBAAAPAAAAZHJz&#10;L2Rvd25yZXYueG1sTI9BT8MwDIXvSPyHyEjcWLoi2tE1naZKExKCw8Yu3Nwma6s1TmmyrfDrMadx&#10;8/N7ev6crybbi7MZfedIwXwWgTBUO91Ro2D/sXlYgPABSWPvyCj4Nh5Wxe1Njpl2F9qa8y40gkvI&#10;Z6igDWHIpPR1ayz6mRsMsXdwo8XAcmykHvHC5baXcRQl0mJHfKHFwZStqY+7k1XwWm7ecVvFdvHT&#10;ly9vh/Xwtf98Uur+blovQQQzhWsY/vAZHQpmqtyJtBc963iecJSHNAXBgeQx5UWlgI1nkEUu/79Q&#10;/AIAAP//AwBQSwECLQAUAAYACAAAACEAtoM4kv4AAADhAQAAEwAAAAAAAAAAAAAAAAAAAAAAW0Nv&#10;bnRlbnRfVHlwZXNdLnhtbFBLAQItABQABgAIAAAAIQA4/SH/1gAAAJQBAAALAAAAAAAAAAAAAAAA&#10;AC8BAABfcmVscy8ucmVsc1BLAQItABQABgAIAAAAIQBUqbHVMgIAAFsEAAAOAAAAAAAAAAAAAAAA&#10;AC4CAABkcnMvZTJvRG9jLnhtbFBLAQItABQABgAIAAAAIQAJ8iNy4AAAAAoBAAAPAAAAAAAAAAAA&#10;AAAAAIwEAABkcnMvZG93bnJldi54bWxQSwUGAAAAAAQABADzAAAAmQUAAAAA&#10;" filled="f" stroked="f" strokeweight=".5pt">
                      <v:textbox>
                        <w:txbxContent>
                          <w:p w14:paraId="1F5E275C" w14:textId="21B56F4A" w:rsidR="00851F44" w:rsidRDefault="00851F44">
                            <w:pPr>
                              <w:rPr>
                                <w:sz w:val="24"/>
                                <w:szCs w:val="24"/>
                              </w:rPr>
                            </w:pPr>
                            <w:r>
                              <w:rPr>
                                <w:sz w:val="24"/>
                                <w:szCs w:val="24"/>
                              </w:rPr>
                              <w:t>bulb</w:t>
                            </w:r>
                            <w:r w:rsidR="00674A1C">
                              <w:rPr>
                                <w:sz w:val="24"/>
                                <w:szCs w:val="24"/>
                              </w:rPr>
                              <w:tab/>
                            </w:r>
                            <w:r w:rsidR="00EA1E3F">
                              <w:rPr>
                                <w:sz w:val="24"/>
                                <w:szCs w:val="24"/>
                              </w:rPr>
                              <w:tab/>
                            </w:r>
                            <w:r w:rsidR="00EA1E3F">
                              <w:rPr>
                                <w:sz w:val="24"/>
                                <w:szCs w:val="24"/>
                              </w:rPr>
                              <w:tab/>
                              <w:t>trade</w:t>
                            </w:r>
                            <w:r w:rsidR="00EA1E3F">
                              <w:rPr>
                                <w:sz w:val="24"/>
                                <w:szCs w:val="24"/>
                              </w:rPr>
                              <w:tab/>
                            </w:r>
                            <w:r w:rsidR="00EA1E3F">
                              <w:rPr>
                                <w:sz w:val="24"/>
                                <w:szCs w:val="24"/>
                              </w:rPr>
                              <w:tab/>
                              <w:t>progress</w:t>
                            </w:r>
                          </w:p>
                          <w:p w14:paraId="2410446C" w14:textId="69064BF5" w:rsidR="00851F44" w:rsidRDefault="00851F44">
                            <w:pPr>
                              <w:rPr>
                                <w:sz w:val="24"/>
                                <w:szCs w:val="24"/>
                              </w:rPr>
                            </w:pPr>
                            <w:r>
                              <w:rPr>
                                <w:sz w:val="24"/>
                                <w:szCs w:val="24"/>
                              </w:rPr>
                              <w:t>developed</w:t>
                            </w:r>
                            <w:r w:rsidR="00EA1E3F">
                              <w:rPr>
                                <w:sz w:val="24"/>
                                <w:szCs w:val="24"/>
                              </w:rPr>
                              <w:tab/>
                            </w:r>
                            <w:r w:rsidR="00EA1E3F">
                              <w:rPr>
                                <w:sz w:val="24"/>
                                <w:szCs w:val="24"/>
                              </w:rPr>
                              <w:tab/>
                              <w:t>architecture</w:t>
                            </w:r>
                            <w:r w:rsidR="00EA1E3F">
                              <w:rPr>
                                <w:sz w:val="24"/>
                                <w:szCs w:val="24"/>
                              </w:rPr>
                              <w:tab/>
                              <w:t>settlement</w:t>
                            </w:r>
                          </w:p>
                          <w:p w14:paraId="66E39ECF" w14:textId="05485505" w:rsidR="00EA1E3F" w:rsidRDefault="00EA1E3F">
                            <w:pPr>
                              <w:rPr>
                                <w:sz w:val="24"/>
                                <w:szCs w:val="24"/>
                              </w:rPr>
                            </w:pPr>
                            <w:r>
                              <w:rPr>
                                <w:sz w:val="24"/>
                                <w:szCs w:val="24"/>
                              </w:rPr>
                              <w:t>equality</w:t>
                            </w:r>
                            <w:r>
                              <w:rPr>
                                <w:sz w:val="24"/>
                                <w:szCs w:val="24"/>
                              </w:rPr>
                              <w:tab/>
                            </w:r>
                            <w:r>
                              <w:rPr>
                                <w:sz w:val="24"/>
                                <w:szCs w:val="24"/>
                              </w:rPr>
                              <w:tab/>
                              <w:t>migration</w:t>
                            </w:r>
                            <w:r>
                              <w:rPr>
                                <w:sz w:val="24"/>
                                <w:szCs w:val="24"/>
                              </w:rPr>
                              <w:tab/>
                              <w:t>chronology</w:t>
                            </w:r>
                          </w:p>
                          <w:p w14:paraId="1EEBF2A5" w14:textId="22EB9AF4" w:rsidR="00EA1E3F" w:rsidRDefault="00EA1E3F">
                            <w:pPr>
                              <w:rPr>
                                <w:sz w:val="24"/>
                                <w:szCs w:val="24"/>
                              </w:rPr>
                            </w:pPr>
                            <w:r>
                              <w:rPr>
                                <w:sz w:val="24"/>
                                <w:szCs w:val="24"/>
                              </w:rPr>
                              <w:t>economy</w:t>
                            </w:r>
                            <w:r>
                              <w:rPr>
                                <w:sz w:val="24"/>
                                <w:szCs w:val="24"/>
                              </w:rPr>
                              <w:tab/>
                            </w:r>
                            <w:r>
                              <w:rPr>
                                <w:sz w:val="24"/>
                                <w:szCs w:val="24"/>
                              </w:rPr>
                              <w:tab/>
                              <w:t>community</w:t>
                            </w:r>
                            <w:r w:rsidR="00F649A2">
                              <w:rPr>
                                <w:sz w:val="24"/>
                                <w:szCs w:val="24"/>
                              </w:rPr>
                              <w:tab/>
                            </w:r>
                          </w:p>
                          <w:p w14:paraId="5F5561C9" w14:textId="71DC1B4D" w:rsidR="00674A1C" w:rsidRPr="00F3495C" w:rsidRDefault="00674A1C">
                            <w:pPr>
                              <w:rPr>
                                <w:sz w:val="24"/>
                                <w:szCs w:val="24"/>
                              </w:rPr>
                            </w:pPr>
                            <w:r>
                              <w:rPr>
                                <w:sz w:val="24"/>
                                <w:szCs w:val="24"/>
                              </w:rPr>
                              <w:tab/>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D01B9B1" wp14:editId="0E304B98">
                      <wp:simplePos x="0" y="0"/>
                      <wp:positionH relativeFrom="column">
                        <wp:posOffset>457835</wp:posOffset>
                      </wp:positionH>
                      <wp:positionV relativeFrom="paragraph">
                        <wp:posOffset>55245</wp:posOffset>
                      </wp:positionV>
                      <wp:extent cx="3749040" cy="1386840"/>
                      <wp:effectExtent l="38100" t="19050" r="60960" b="41910"/>
                      <wp:wrapNone/>
                      <wp:docPr id="8" name="Trapezoid 8"/>
                      <wp:cNvGraphicFramePr/>
                      <a:graphic xmlns:a="http://schemas.openxmlformats.org/drawingml/2006/main">
                        <a:graphicData uri="http://schemas.microsoft.com/office/word/2010/wordprocessingShape">
                          <wps:wsp>
                            <wps:cNvSpPr/>
                            <wps:spPr>
                              <a:xfrm>
                                <a:off x="0" y="0"/>
                                <a:ext cx="3749040" cy="1386840"/>
                              </a:xfrm>
                              <a:prstGeom prst="trapezoid">
                                <a:avLst/>
                              </a:prstGeom>
                              <a:noFill/>
                              <a:ln w="571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E28F7" id="Trapezoid 8" o:spid="_x0000_s1026" style="position:absolute;margin-left:36.05pt;margin-top:4.35pt;width:295.2pt;height:10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49040,138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xveAIAAO8EAAAOAAAAZHJzL2Uyb0RvYy54bWysVEtv2zAMvg/YfxB0X52kSZMadYogRYcB&#10;RVugHXpmZDkWIImapMRpf/0o2elrOw3LQSHFl/jxoy8uD0azvfRBoa34+GTEmbQCa2W3Ff/5eP1t&#10;wVmIYGvQaGXFn2Xgl8uvXy46V8oJtqhr6RklsaHsXMXbGF1ZFEG00kA4QSctGRv0BiKpflvUHjrK&#10;bnQxGY3Oig597TwKGQLdXvVGvsz5m0aKeNc0QUamK05vi/n0+dyks1heQLn14FolhmfAP7zCgLJU&#10;9DXVFURgO6/+SGWU8BiwiScCTYFNo4TMPVA349Gnbh5acDL3QuAE9wpT+H9pxe3+3jNVV5wGZcHQ&#10;iB4JDfmCqmaLBE/nQkleD+7eD1ogMfV6aLxJ/9QFO2RIn18hlYfIBF2ezqfnoykhL8g2Pl2cLUih&#10;PMVbuPMhfpdoWBIqHo/lM56wvwmx9z/6pZIWr5XWdA+ltqyr+Gw+nqUqQBxqNEQSjaOugt1yBnpL&#10;5BTR55QBtapTeIoOfrtZa8/2QASZTueT9bR3aqGW/e1sRL/hzYN7fv+HPOlxVxDaPiSbUgiURkUi&#10;uFaGEE6Jjpm0TVaZKTq0mJDusU3SButnGo3HnrPBiWtFRW4gxHvwRFJqlxYv3tHRaCQMcJA4a9G/&#10;/O0++RN3yMpZRzgTPr924CVn+oclVp2Pp2lWMSvT2XxCin9v2by32J1ZI8E2phV3IovJP+qj2Hg0&#10;T7Sfq1SVTGAF1e4nMSjr2C8jbbiQq1V2o81wEG/sgxMpecIpwft4eALvjiwhgt3icUGg/MST3jdF&#10;WlztIjYqk+gNV5pgUmir8iyHL0Ba2/d69nr7Ti1/AwAA//8DAFBLAwQUAAYACAAAACEAHA91kt0A&#10;AAAIAQAADwAAAGRycy9kb3ducmV2LnhtbEyPQU+EMBSE7yb+h+aZeHMLTQRkKRtj3NsaFf0BBd5S&#10;svSV0C6L/HrryT1OZjLzTbFbzMBmnFxvSUK8iYAhNbbtqZPw/bV/yIA5r6hVgyWU8IMOduXtTaHy&#10;1l7oE+fKdyyUkMuVBO39mHPuGo1GuY0dkYJ3tJNRPsip4+2kLqHcDFxEUcKN6iksaDXii8bmVJ2N&#10;hKe3E70ePnDY1+9ZNc/9elj1KuX93fK8BeZx8f9h+MMP6FAGptqeqXVskJCKOCQlZCmwYCeJeARW&#10;SxAijYGXBb8+UP4CAAD//wMAUEsBAi0AFAAGAAgAAAAhALaDOJL+AAAA4QEAABMAAAAAAAAAAAAA&#10;AAAAAAAAAFtDb250ZW50X1R5cGVzXS54bWxQSwECLQAUAAYACAAAACEAOP0h/9YAAACUAQAACwAA&#10;AAAAAAAAAAAAAAAvAQAAX3JlbHMvLnJlbHNQSwECLQAUAAYACAAAACEAkZAMb3gCAADvBAAADgAA&#10;AAAAAAAAAAAAAAAuAgAAZHJzL2Uyb0RvYy54bWxQSwECLQAUAAYACAAAACEAHA91kt0AAAAIAQAA&#10;DwAAAAAAAAAAAAAAAADSBAAAZHJzL2Rvd25yZXYueG1sUEsFBgAAAAAEAAQA8wAAANwFAAAAAA==&#10;" path="m,1386840l346710,,3402330,r346710,1386840l,1386840xe" filled="f" strokecolor="#2f528f" strokeweight="4.5pt">
                      <v:stroke joinstyle="miter"/>
                      <v:path arrowok="t" o:connecttype="custom" o:connectlocs="0,1386840;346710,0;3402330,0;3749040,1386840;0,1386840" o:connectangles="0,0,0,0,0"/>
                    </v:shape>
                  </w:pict>
                </mc:Fallback>
              </mc:AlternateContent>
            </w:r>
          </w:p>
          <w:p w14:paraId="6E1B700C" w14:textId="72122B38" w:rsidR="00926BCF" w:rsidRDefault="00926BCF" w:rsidP="00926BCF">
            <w:pPr>
              <w:jc w:val="center"/>
            </w:pPr>
          </w:p>
          <w:p w14:paraId="2DA67392" w14:textId="0E22024E" w:rsidR="00926BCF" w:rsidRDefault="00926BCF" w:rsidP="00926BCF">
            <w:pPr>
              <w:jc w:val="center"/>
            </w:pPr>
          </w:p>
          <w:p w14:paraId="65AC8194" w14:textId="45E65A93" w:rsidR="00926BCF" w:rsidRDefault="00926BCF" w:rsidP="00926BCF">
            <w:pPr>
              <w:jc w:val="center"/>
            </w:pPr>
          </w:p>
          <w:p w14:paraId="25F3E6EE" w14:textId="53563351" w:rsidR="00926BCF" w:rsidRDefault="00926BCF" w:rsidP="00926BCF">
            <w:pPr>
              <w:jc w:val="center"/>
            </w:pPr>
          </w:p>
          <w:p w14:paraId="18EEFBF9" w14:textId="7188B893" w:rsidR="00926BCF" w:rsidRDefault="00926BCF" w:rsidP="00926BCF">
            <w:pPr>
              <w:jc w:val="center"/>
            </w:pPr>
          </w:p>
          <w:p w14:paraId="23454C30" w14:textId="55917A29" w:rsidR="00926BCF" w:rsidRDefault="00926BCF" w:rsidP="00926BCF">
            <w:pPr>
              <w:jc w:val="center"/>
            </w:pPr>
          </w:p>
          <w:p w14:paraId="348880EA" w14:textId="706F5519" w:rsidR="00926BCF" w:rsidRDefault="00926BCF" w:rsidP="00926BCF">
            <w:pPr>
              <w:jc w:val="center"/>
            </w:pPr>
          </w:p>
          <w:p w14:paraId="73C662AD" w14:textId="49084F3C" w:rsidR="00926BCF" w:rsidRDefault="00674A1C" w:rsidP="00926BCF">
            <w:pPr>
              <w:jc w:val="center"/>
            </w:pPr>
            <w:r>
              <w:rPr>
                <w:noProof/>
              </w:rPr>
              <mc:AlternateContent>
                <mc:Choice Requires="wps">
                  <w:drawing>
                    <wp:anchor distT="0" distB="0" distL="114300" distR="114300" simplePos="0" relativeHeight="251661312" behindDoc="0" locked="0" layoutInCell="1" allowOverlap="1" wp14:anchorId="4849814E" wp14:editId="42AA35B5">
                      <wp:simplePos x="0" y="0"/>
                      <wp:positionH relativeFrom="column">
                        <wp:posOffset>145415</wp:posOffset>
                      </wp:positionH>
                      <wp:positionV relativeFrom="paragraph">
                        <wp:posOffset>153670</wp:posOffset>
                      </wp:positionV>
                      <wp:extent cx="4358640" cy="1173480"/>
                      <wp:effectExtent l="38100" t="19050" r="60960" b="45720"/>
                      <wp:wrapNone/>
                      <wp:docPr id="6" name="Trapezoid 6"/>
                      <wp:cNvGraphicFramePr/>
                      <a:graphic xmlns:a="http://schemas.openxmlformats.org/drawingml/2006/main">
                        <a:graphicData uri="http://schemas.microsoft.com/office/word/2010/wordprocessingShape">
                          <wps:wsp>
                            <wps:cNvSpPr/>
                            <wps:spPr>
                              <a:xfrm>
                                <a:off x="0" y="0"/>
                                <a:ext cx="4358640" cy="1173480"/>
                              </a:xfrm>
                              <a:prstGeom prst="trapezoid">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18272" id="Trapezoid 6" o:spid="_x0000_s1026" style="position:absolute;margin-left:11.45pt;margin-top:12.1pt;width:343.2pt;height:9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58640,117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flghQIAAFsFAAAOAAAAZHJzL2Uyb0RvYy54bWysVFFPGzEMfp+0/xDlfVyvtIVVvaIKxDQJ&#10;AYJOPIdcwkVK4ixJey2/fk7uelSA9jCtD6l9tj/bX+wsLnZGk63wQYGtaHkyokRYDrWyLxX9tb7+&#10;dk5JiMzWTIMVFd2LQC+WX78sWjcXY2hA18ITBLFh3rqKNjG6eVEE3gjDwgk4YdEowRsWUfUvRe1Z&#10;i+hGF+PRaFa04GvngYsQ8OtVZ6TLjC+l4PFOyiAi0RXF2mI+fT6f01ksF2z+4plrFO/LYP9QhWHK&#10;YtIB6opFRjZefYAyinsIIOMJB1OAlIqL3AN2U47edfPYMCdyL0hOcANN4f/B8tvtvSeqruiMEssM&#10;XtEa2RCvoGoyS/S0LszR69Hd+14LKKZed9Kb9I9dkF2mdD9QKnaRcPw4OZ2ezybIPEdbWZ6dTs4z&#10;6cVbuPMh/hBgSBIqGg/pM59sexMi5kX/g19KaeFaaZ0vT1vSVnR6Vk474FRvV2GW4l6LFKHtg5DY&#10;KNY0zsh5xMSl9mTLcDgY58LGsjM1rBbd5+kIf4kGLGCIyFoGTMgSKxmwe4A0vh+xO5jeP4WKPKFD&#10;8OhvhXXBQ0TODDYOwUZZ8J8BaOyqz9z5Y/lH1CTxGeo9joGHbj+C49cKL+OGhXjPPC4EXiAuebzD&#10;Q2pAvqGXKGnAv372PfnjnKKVkhbvtKLh94Z5QYn+aXGCv5eTNBcxK5Pp2RgVf2x5PrbYjbkEvKYS&#10;nxPHs5j8oz6I0oN5wrdglbKiiVmOuSvKoz8ol7FbfHxNuFitshtuoWPxxj46nsATq2nO1rsn5t1h&#10;InGYb+GwjGz+biY73xRpYbWJIFUe2Ddee75xg/Pg9K9NeiKO9ez19iYu/wAAAP//AwBQSwMEFAAG&#10;AAgAAAAhAIBbSTHfAAAACQEAAA8AAABkcnMvZG93bnJldi54bWxMj8FOwzAQRO9I/IO1SFwQtQlQ&#10;SIhTARIcemvKB7jxkoTa6zR225SvZznBabU7o9k35WLyThxwjH0gDTczBQKpCbanVsPH+u36EURM&#10;hqxxgVDDCSMsqvOz0hQ2HGmFhzq1gkMoFkZDl9JQSBmbDr2JszAgsfYZRm8Sr2Mr7WiOHO6dzJSa&#10;S2964g+dGfC1w2Zb770G/3Jl3S5971br+6l+345z+3Vaan15MT0/gUg4pT8z/OIzOlTMtAl7slE4&#10;DVmWs5PnXQaC9QeV34LY8EHlCmRVyv8Nqh8AAAD//wMAUEsBAi0AFAAGAAgAAAAhALaDOJL+AAAA&#10;4QEAABMAAAAAAAAAAAAAAAAAAAAAAFtDb250ZW50X1R5cGVzXS54bWxQSwECLQAUAAYACAAAACEA&#10;OP0h/9YAAACUAQAACwAAAAAAAAAAAAAAAAAvAQAAX3JlbHMvLnJlbHNQSwECLQAUAAYACAAAACEA&#10;C/X5YIUCAABbBQAADgAAAAAAAAAAAAAAAAAuAgAAZHJzL2Uyb0RvYy54bWxQSwECLQAUAAYACAAA&#10;ACEAgFtJMd8AAAAJAQAADwAAAAAAAAAAAAAAAADfBAAAZHJzL2Rvd25yZXYueG1sUEsFBgAAAAAE&#10;AAQA8wAAAOsFAAAAAA==&#10;" path="m,1173480l293370,,4065270,r293370,1173480l,1173480xe" filled="f" strokecolor="#1f3763 [1604]" strokeweight="4.5pt">
                      <v:stroke joinstyle="miter"/>
                      <v:path arrowok="t" o:connecttype="custom" o:connectlocs="0,1173480;293370,0;4065270,0;4358640,1173480;0,1173480" o:connectangles="0,0,0,0,0"/>
                    </v:shape>
                  </w:pict>
                </mc:Fallback>
              </mc:AlternateContent>
            </w:r>
          </w:p>
          <w:p w14:paraId="1CC4869A" w14:textId="33217340" w:rsidR="00926BCF" w:rsidRDefault="00674A1C" w:rsidP="00926BCF">
            <w:pPr>
              <w:jc w:val="center"/>
            </w:pPr>
            <w:r>
              <w:rPr>
                <w:noProof/>
              </w:rPr>
              <mc:AlternateContent>
                <mc:Choice Requires="wps">
                  <w:drawing>
                    <wp:anchor distT="0" distB="0" distL="114300" distR="114300" simplePos="0" relativeHeight="251667456" behindDoc="0" locked="0" layoutInCell="1" allowOverlap="1" wp14:anchorId="378370C5" wp14:editId="67BF2A2D">
                      <wp:simplePos x="0" y="0"/>
                      <wp:positionH relativeFrom="column">
                        <wp:posOffset>457835</wp:posOffset>
                      </wp:positionH>
                      <wp:positionV relativeFrom="paragraph">
                        <wp:posOffset>36830</wp:posOffset>
                      </wp:positionV>
                      <wp:extent cx="3482340" cy="960120"/>
                      <wp:effectExtent l="0" t="0" r="3810" b="0"/>
                      <wp:wrapNone/>
                      <wp:docPr id="12" name="Text Box 12"/>
                      <wp:cNvGraphicFramePr/>
                      <a:graphic xmlns:a="http://schemas.openxmlformats.org/drawingml/2006/main">
                        <a:graphicData uri="http://schemas.microsoft.com/office/word/2010/wordprocessingShape">
                          <wps:wsp>
                            <wps:cNvSpPr txBox="1"/>
                            <wps:spPr>
                              <a:xfrm>
                                <a:off x="0" y="0"/>
                                <a:ext cx="3482340" cy="960120"/>
                              </a:xfrm>
                              <a:prstGeom prst="rect">
                                <a:avLst/>
                              </a:prstGeom>
                              <a:solidFill>
                                <a:schemeClr val="lt1"/>
                              </a:solidFill>
                              <a:ln w="6350">
                                <a:noFill/>
                              </a:ln>
                            </wps:spPr>
                            <wps:txbx>
                              <w:txbxContent>
                                <w:p w14:paraId="29F53C0F" w14:textId="05293B7C" w:rsidR="00674A1C" w:rsidRDefault="00674A1C">
                                  <w:pPr>
                                    <w:rPr>
                                      <w:sz w:val="24"/>
                                      <w:szCs w:val="24"/>
                                    </w:rPr>
                                  </w:pPr>
                                  <w:r>
                                    <w:rPr>
                                      <w:sz w:val="24"/>
                                      <w:szCs w:val="24"/>
                                    </w:rPr>
                                    <w:tab/>
                                  </w:r>
                                  <w:r w:rsidR="00851F44">
                                    <w:rPr>
                                      <w:sz w:val="24"/>
                                      <w:szCs w:val="24"/>
                                    </w:rPr>
                                    <w:t>bricks</w:t>
                                  </w:r>
                                </w:p>
                                <w:p w14:paraId="475C9D92" w14:textId="1F1DA8FF" w:rsidR="00851F44" w:rsidRDefault="00851F44" w:rsidP="00EA1E3F">
                                  <w:pPr>
                                    <w:ind w:firstLine="720"/>
                                    <w:rPr>
                                      <w:sz w:val="24"/>
                                      <w:szCs w:val="24"/>
                                    </w:rPr>
                                  </w:pPr>
                                  <w:r>
                                    <w:rPr>
                                      <w:sz w:val="24"/>
                                      <w:szCs w:val="24"/>
                                    </w:rPr>
                                    <w:t>biscuit</w:t>
                                  </w:r>
                                </w:p>
                                <w:p w14:paraId="4FE8F63C" w14:textId="6BEFB359" w:rsidR="00851F44" w:rsidRPr="007C262F" w:rsidRDefault="00851F44" w:rsidP="00EA1E3F">
                                  <w:pPr>
                                    <w:ind w:firstLine="720"/>
                                    <w:rPr>
                                      <w:sz w:val="24"/>
                                      <w:szCs w:val="24"/>
                                    </w:rPr>
                                  </w:pPr>
                                  <w:r>
                                    <w:rPr>
                                      <w:sz w:val="24"/>
                                      <w:szCs w:val="24"/>
                                    </w:rPr>
                                    <w:t>railways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370C5" id="Text Box 12" o:spid="_x0000_s1029" type="#_x0000_t202" style="position:absolute;left:0;text-align:left;margin-left:36.05pt;margin-top:2.9pt;width:274.2pt;height:7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04RQIAAIIEAAAOAAAAZHJzL2Uyb0RvYy54bWysVE1v2zAMvQ/YfxB0X+x8NGuDOEXWIsOA&#10;oi2QDj0rstwYkEVNUmJnv35PctJm3U7DLjJFUvx4j/T8ums02yvnazIFHw5yzpSRVNbmpeDfn1af&#10;LjnzQZhSaDKq4Afl+fXi44d5a2dqRFvSpXIMQYyftbbg2xDsLMu83KpG+AFZZWCsyDUi4OpestKJ&#10;FtEbnY3yfJq15ErrSCrvob3tjXyR4leVkuGhqrwKTBcctYV0unRu4pkt5mL24oTd1vJYhviHKhpR&#10;GyR9DXUrgmA7V/8RqqmlI09VGEhqMqqqWqrUA7oZ5u+6WW+FVakXgOPtK0z+/4WV9/tHx+oS3I04&#10;M6IBR0+qC+wLdQwq4NNaP4Pb2sIxdNDD96T3UMa2u8o18YuGGOxA+vCKbowmoRxPLkfjCUwStqtp&#10;Phwl+LO319b58FVRw6JQcAf2Eqhif+cDKoHrySUm86TrclVrnS5xYtSNdmwvwLUOqUa8+M1LG9YW&#10;fDq+yFNgQ/F5H1kbJIi99j1FKXSbLmEzPvW7ofIAGBz1g+StXNWo9U748CgcJgftYRvCA45KE3LR&#10;UeJsS+7n3/TRH4TCylmLSSy4/7ETTnGmvxlQfTWcRNRCukwuPgM25s4tm3OL2TU3BACG2Dsrkxj9&#10;gz6JlaPmGUuzjFlhEkYid8HDSbwJ/X5g6aRaLpMThtWKcGfWVsbQEfDIxFP3LJw90hVA9D2dZlbM&#10;3rHW+8aXhpa7QFWdKI0496ge4cegJ6aPSxk36fyevN5+HYtfAAAA//8DAFBLAwQUAAYACAAAACEA&#10;ljD5w98AAAAIAQAADwAAAGRycy9kb3ducmV2LnhtbEyPTUvEMBCG74L/IYzgRdxku3Qrteki4gd4&#10;c+sH3rLN2BabSWmybf33jic9Du/DO89b7BbXiwnH0HnSsF4pEEi1tx01Gl6q+8srECEasqb3hBq+&#10;McCuPD0pTG79TM847WMjuIRCbjS0MQ65lKFu0Zmw8gMSZ59+dCbyOTbSjmbmctfLRKmtdKYj/tCa&#10;AW9brL/2R6fh46J5fwrLw+u8STfD3eNUZW+20vr8bLm5BhFxiX8w/OqzOpTsdPBHskH0GrJkzaSG&#10;lAdwvE1UCuLAXJopkGUh/w8ofwAAAP//AwBQSwECLQAUAAYACAAAACEAtoM4kv4AAADhAQAAEwAA&#10;AAAAAAAAAAAAAAAAAAAAW0NvbnRlbnRfVHlwZXNdLnhtbFBLAQItABQABgAIAAAAIQA4/SH/1gAA&#10;AJQBAAALAAAAAAAAAAAAAAAAAC8BAABfcmVscy8ucmVsc1BLAQItABQABgAIAAAAIQDS7k04RQIA&#10;AIIEAAAOAAAAAAAAAAAAAAAAAC4CAABkcnMvZTJvRG9jLnhtbFBLAQItABQABgAIAAAAIQCWMPnD&#10;3wAAAAgBAAAPAAAAAAAAAAAAAAAAAJ8EAABkcnMvZG93bnJldi54bWxQSwUGAAAAAAQABADzAAAA&#10;qwUAAAAA&#10;" fillcolor="white [3201]" stroked="f" strokeweight=".5pt">
                      <v:textbox>
                        <w:txbxContent>
                          <w:p w14:paraId="29F53C0F" w14:textId="05293B7C" w:rsidR="00674A1C" w:rsidRDefault="00674A1C">
                            <w:pPr>
                              <w:rPr>
                                <w:sz w:val="24"/>
                                <w:szCs w:val="24"/>
                              </w:rPr>
                            </w:pPr>
                            <w:r>
                              <w:rPr>
                                <w:sz w:val="24"/>
                                <w:szCs w:val="24"/>
                              </w:rPr>
                              <w:tab/>
                            </w:r>
                            <w:r w:rsidR="00851F44">
                              <w:rPr>
                                <w:sz w:val="24"/>
                                <w:szCs w:val="24"/>
                              </w:rPr>
                              <w:t>bricks</w:t>
                            </w:r>
                          </w:p>
                          <w:p w14:paraId="475C9D92" w14:textId="1F1DA8FF" w:rsidR="00851F44" w:rsidRDefault="00851F44" w:rsidP="00EA1E3F">
                            <w:pPr>
                              <w:ind w:firstLine="720"/>
                              <w:rPr>
                                <w:sz w:val="24"/>
                                <w:szCs w:val="24"/>
                              </w:rPr>
                            </w:pPr>
                            <w:r>
                              <w:rPr>
                                <w:sz w:val="24"/>
                                <w:szCs w:val="24"/>
                              </w:rPr>
                              <w:t>biscuit</w:t>
                            </w:r>
                          </w:p>
                          <w:p w14:paraId="4FE8F63C" w14:textId="6BEFB359" w:rsidR="00851F44" w:rsidRPr="007C262F" w:rsidRDefault="00851F44" w:rsidP="00EA1E3F">
                            <w:pPr>
                              <w:ind w:firstLine="720"/>
                              <w:rPr>
                                <w:sz w:val="24"/>
                                <w:szCs w:val="24"/>
                              </w:rPr>
                            </w:pPr>
                            <w:r>
                              <w:rPr>
                                <w:sz w:val="24"/>
                                <w:szCs w:val="24"/>
                              </w:rPr>
                              <w:t>railways</w:t>
                            </w:r>
                          </w:p>
                        </w:txbxContent>
                      </v:textbox>
                    </v:shape>
                  </w:pict>
                </mc:Fallback>
              </mc:AlternateContent>
            </w:r>
          </w:p>
          <w:p w14:paraId="3A6C903F" w14:textId="77777777" w:rsidR="00926BCF" w:rsidRDefault="00926BCF" w:rsidP="00926BCF">
            <w:pPr>
              <w:jc w:val="center"/>
            </w:pPr>
          </w:p>
          <w:p w14:paraId="71E6939B" w14:textId="77777777" w:rsidR="00926BCF" w:rsidRDefault="00926BCF" w:rsidP="00F1535C">
            <w:pPr>
              <w:tabs>
                <w:tab w:val="left" w:pos="2910"/>
              </w:tabs>
            </w:pPr>
          </w:p>
          <w:p w14:paraId="35B98F87" w14:textId="77777777" w:rsidR="00F1535C" w:rsidRDefault="00F1535C" w:rsidP="00F1535C">
            <w:pPr>
              <w:tabs>
                <w:tab w:val="left" w:pos="2910"/>
              </w:tabs>
            </w:pPr>
          </w:p>
          <w:p w14:paraId="2AC40F60" w14:textId="77777777" w:rsidR="00F1535C" w:rsidRDefault="00F1535C" w:rsidP="00F1535C">
            <w:pPr>
              <w:tabs>
                <w:tab w:val="left" w:pos="2910"/>
              </w:tabs>
            </w:pPr>
          </w:p>
          <w:p w14:paraId="3E8EADD7" w14:textId="77777777" w:rsidR="00F1535C" w:rsidRDefault="00F1535C" w:rsidP="00F1535C">
            <w:pPr>
              <w:tabs>
                <w:tab w:val="left" w:pos="2910"/>
              </w:tabs>
            </w:pPr>
          </w:p>
          <w:p w14:paraId="02AFF464" w14:textId="77777777" w:rsidR="00F1535C" w:rsidRDefault="00F1535C" w:rsidP="00F1535C">
            <w:pPr>
              <w:tabs>
                <w:tab w:val="left" w:pos="2910"/>
              </w:tabs>
            </w:pPr>
          </w:p>
          <w:p w14:paraId="333F474B" w14:textId="77777777" w:rsidR="00F1535C" w:rsidRPr="00F1535C" w:rsidRDefault="00F1535C" w:rsidP="00F1535C">
            <w:pPr>
              <w:tabs>
                <w:tab w:val="left" w:pos="2910"/>
              </w:tabs>
            </w:pPr>
          </w:p>
        </w:tc>
      </w:tr>
      <w:tr w:rsidR="00926BCF" w14:paraId="0E0419B1" w14:textId="77777777" w:rsidTr="00AE576C">
        <w:tc>
          <w:tcPr>
            <w:tcW w:w="7650" w:type="dxa"/>
          </w:tcPr>
          <w:p w14:paraId="702F72E0" w14:textId="77777777" w:rsidR="00926BCF" w:rsidRDefault="00F1535C" w:rsidP="007D445D">
            <w:pPr>
              <w:jc w:val="center"/>
            </w:pPr>
            <w:r>
              <w:lastRenderedPageBreak/>
              <w:t>Scaffolds</w:t>
            </w:r>
          </w:p>
        </w:tc>
        <w:tc>
          <w:tcPr>
            <w:tcW w:w="7738" w:type="dxa"/>
          </w:tcPr>
          <w:p w14:paraId="6756F50E" w14:textId="77777777" w:rsidR="00926BCF" w:rsidRDefault="00F1535C" w:rsidP="007D445D">
            <w:pPr>
              <w:jc w:val="center"/>
            </w:pPr>
            <w:r>
              <w:t>Oracy Activities</w:t>
            </w:r>
          </w:p>
        </w:tc>
      </w:tr>
      <w:tr w:rsidR="00F1535C" w14:paraId="59670D6C" w14:textId="77777777" w:rsidTr="00AE576C">
        <w:trPr>
          <w:trHeight w:val="1104"/>
        </w:trPr>
        <w:tc>
          <w:tcPr>
            <w:tcW w:w="7650" w:type="dxa"/>
          </w:tcPr>
          <w:p w14:paraId="4E5A5B97" w14:textId="77777777" w:rsidR="00F1535C" w:rsidRDefault="00F1535C"/>
        </w:tc>
        <w:tc>
          <w:tcPr>
            <w:tcW w:w="7738" w:type="dxa"/>
          </w:tcPr>
          <w:p w14:paraId="7B7883D9" w14:textId="77777777" w:rsidR="00F1535C" w:rsidRDefault="00F1535C"/>
        </w:tc>
      </w:tr>
    </w:tbl>
    <w:p w14:paraId="617AD028" w14:textId="77777777" w:rsidR="00840AC6" w:rsidRDefault="00A90B13"/>
    <w:sectPr w:rsidR="00840AC6" w:rsidSect="00926BC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CF"/>
    <w:rsid w:val="00057BAA"/>
    <w:rsid w:val="0014285A"/>
    <w:rsid w:val="0017494F"/>
    <w:rsid w:val="00193615"/>
    <w:rsid w:val="00205C85"/>
    <w:rsid w:val="003272DE"/>
    <w:rsid w:val="00330B82"/>
    <w:rsid w:val="003C53AF"/>
    <w:rsid w:val="00410745"/>
    <w:rsid w:val="00454F7B"/>
    <w:rsid w:val="004A1C55"/>
    <w:rsid w:val="004E016A"/>
    <w:rsid w:val="00572FC3"/>
    <w:rsid w:val="005B5956"/>
    <w:rsid w:val="006716FE"/>
    <w:rsid w:val="00674A1C"/>
    <w:rsid w:val="006C03AE"/>
    <w:rsid w:val="006F06DF"/>
    <w:rsid w:val="007C262F"/>
    <w:rsid w:val="007D445D"/>
    <w:rsid w:val="007F768E"/>
    <w:rsid w:val="00851F44"/>
    <w:rsid w:val="00863C2D"/>
    <w:rsid w:val="009163DB"/>
    <w:rsid w:val="00926BCF"/>
    <w:rsid w:val="00932344"/>
    <w:rsid w:val="00A85CE8"/>
    <w:rsid w:val="00A90B13"/>
    <w:rsid w:val="00AE576C"/>
    <w:rsid w:val="00C47795"/>
    <w:rsid w:val="00C866A2"/>
    <w:rsid w:val="00D86E62"/>
    <w:rsid w:val="00DF3D7D"/>
    <w:rsid w:val="00E05C36"/>
    <w:rsid w:val="00EA1E3F"/>
    <w:rsid w:val="00F1535C"/>
    <w:rsid w:val="00F3495C"/>
    <w:rsid w:val="00F4717A"/>
    <w:rsid w:val="00F551F4"/>
    <w:rsid w:val="00F64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7AB6"/>
  <w15:chartTrackingRefBased/>
  <w15:docId w15:val="{179C24F3-C5F6-4E47-A1B3-93988EE9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1F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551F4"/>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7833">
      <w:bodyDiv w:val="1"/>
      <w:marLeft w:val="0"/>
      <w:marRight w:val="0"/>
      <w:marTop w:val="0"/>
      <w:marBottom w:val="0"/>
      <w:divBdr>
        <w:top w:val="none" w:sz="0" w:space="0" w:color="auto"/>
        <w:left w:val="none" w:sz="0" w:space="0" w:color="auto"/>
        <w:bottom w:val="none" w:sz="0" w:space="0" w:color="auto"/>
        <w:right w:val="none" w:sz="0" w:space="0" w:color="auto"/>
      </w:divBdr>
    </w:div>
    <w:div w:id="1411926375">
      <w:bodyDiv w:val="1"/>
      <w:marLeft w:val="0"/>
      <w:marRight w:val="0"/>
      <w:marTop w:val="0"/>
      <w:marBottom w:val="0"/>
      <w:divBdr>
        <w:top w:val="none" w:sz="0" w:space="0" w:color="auto"/>
        <w:left w:val="none" w:sz="0" w:space="0" w:color="auto"/>
        <w:bottom w:val="none" w:sz="0" w:space="0" w:color="auto"/>
        <w:right w:val="none" w:sz="0" w:space="0" w:color="auto"/>
      </w:divBdr>
    </w:div>
    <w:div w:id="208221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8" ma:contentTypeDescription="Create a new document." ma:contentTypeScope="" ma:versionID="1ba1a589475f631226b6f5e5a17e7d9d">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02204ac088eba7e5dc554a6ce360c968"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241f46-d2bb-4f12-9a20-44fa6f3480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76f183-a700-452a-8e30-2c143000a1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8DE5E-75F8-4DF9-939A-A7C0AC2A11E4}">
  <ds:schemaRefs>
    <ds:schemaRef ds:uri="http://schemas.microsoft.com/sharepoint/v3/contenttype/forms"/>
  </ds:schemaRefs>
</ds:datastoreItem>
</file>

<file path=customXml/itemProps2.xml><?xml version="1.0" encoding="utf-8"?>
<ds:datastoreItem xmlns:ds="http://schemas.openxmlformats.org/officeDocument/2006/customXml" ds:itemID="{BBADB342-C1AE-46E1-A11F-F3EB84C6E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f108a-d767-4218-b783-58a3283f0124"/>
    <ds:schemaRef ds:uri="7a76f183-a700-452a-8e30-2c143000a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86A02-C033-4B09-806A-6E027950C791}">
  <ds:schemaRefs>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purl.org/dc/dcmitype/"/>
    <ds:schemaRef ds:uri="http://schemas.microsoft.com/office/infopath/2007/PartnerControls"/>
    <ds:schemaRef ds:uri="7a76f183-a700-452a-8e30-2c143000a1eb"/>
    <ds:schemaRef ds:uri="e81f108a-d767-4218-b783-58a3283f0124"/>
  </ds:schemaRefs>
</ds:datastoreItem>
</file>

<file path=customXml/itemProps4.xml><?xml version="1.0" encoding="utf-8"?>
<ds:datastoreItem xmlns:ds="http://schemas.openxmlformats.org/officeDocument/2006/customXml" ds:itemID="{21FCA42F-FA75-466B-9D02-F6A24F41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McMinn</dc:creator>
  <cp:keywords/>
  <dc:description/>
  <cp:lastModifiedBy>Mrs ONeill</cp:lastModifiedBy>
  <cp:revision>7</cp:revision>
  <cp:lastPrinted>2023-03-21T10:44:00Z</cp:lastPrinted>
  <dcterms:created xsi:type="dcterms:W3CDTF">2023-03-21T10:42:00Z</dcterms:created>
  <dcterms:modified xsi:type="dcterms:W3CDTF">2025-04-16T10:20:00Z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0x0101009B2E3E7361DC9449BD77CE5C5CFEE38D</vt:lpwstr>
  </property>
  <property fmtid="{D5CDD505-2E9C-101B-9397-08002B2CF9AE}" pid="3" name="MediaServiceImageTags">
    <vt:lpwstr/>
  </property>
</Properties>
</file>